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83617"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83617"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B3D45"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w:t>
      </w:r>
      <w:r w:rsidR="00D566BD">
        <w:rPr>
          <w:rFonts w:ascii="Times New Roman Bold" w:hAnsi="Times New Roman Bold"/>
          <w:smallCaps/>
          <w:sz w:val="36"/>
        </w:rPr>
        <w:t xml:space="preserve"> STRUCTURE</w:t>
      </w:r>
    </w:p>
    <w:p w:rsidR="00A3027C" w:rsidRDefault="00B8150C" w:rsidP="005269C4">
      <w:pPr>
        <w:tabs>
          <w:tab w:val="center" w:pos="4680"/>
        </w:tabs>
        <w:ind w:left="-180"/>
        <w:jc w:val="center"/>
        <w:rPr>
          <w:rFonts w:ascii="Times New Roman Bold" w:hAnsi="Times New Roman Bold"/>
          <w:smallCaps/>
          <w:sz w:val="36"/>
        </w:rPr>
      </w:pPr>
      <w:r w:rsidRPr="00B8150C">
        <w:rPr>
          <w:rFonts w:ascii="Times New Roman Bold" w:hAnsi="Times New Roman Bold"/>
          <w:smallCaps/>
          <w:sz w:val="36"/>
          <w:szCs w:val="36"/>
        </w:rPr>
        <w:t>kamias street, tanza</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B8150C">
        <w:rPr>
          <w:rFonts w:ascii="Times New Roman Bold" w:hAnsi="Times New Roman Bold"/>
          <w:smallCaps/>
          <w:sz w:val="36"/>
        </w:rPr>
        <w:t>21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83617"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D05F0"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 xml:space="preserve">CONSTRUCTION OF </w:t>
      </w:r>
      <w:r w:rsidR="008D262F">
        <w:rPr>
          <w:rFonts w:ascii="Times New Roman Bold" w:hAnsi="Times New Roman Bold"/>
          <w:smallCaps/>
          <w:sz w:val="36"/>
          <w:szCs w:val="50"/>
        </w:rPr>
        <w:t xml:space="preserve">MASONRY </w:t>
      </w:r>
      <w:r>
        <w:rPr>
          <w:rFonts w:ascii="Times New Roman Bold" w:hAnsi="Times New Roman Bold"/>
          <w:smallCaps/>
          <w:sz w:val="36"/>
          <w:szCs w:val="50"/>
        </w:rPr>
        <w:t>DRAINAGE</w:t>
      </w:r>
      <w:r w:rsidR="00045AD9">
        <w:rPr>
          <w:rFonts w:ascii="Times New Roman Bold" w:hAnsi="Times New Roman Bold"/>
          <w:smallCaps/>
          <w:sz w:val="36"/>
          <w:szCs w:val="50"/>
        </w:rPr>
        <w:t xml:space="preserve"> STRUCTURE</w:t>
      </w:r>
      <w:r>
        <w:rPr>
          <w:rFonts w:ascii="Times New Roman Bold" w:hAnsi="Times New Roman Bold"/>
          <w:smallCaps/>
          <w:sz w:val="36"/>
          <w:szCs w:val="50"/>
        </w:rPr>
        <w:t xml:space="preserve"> </w:t>
      </w:r>
    </w:p>
    <w:p w:rsidR="00A830A6" w:rsidRPr="0097369F" w:rsidRDefault="00E52DA3"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kamias street</w:t>
      </w:r>
      <w:r w:rsidR="007A6F47">
        <w:rPr>
          <w:rFonts w:ascii="Times New Roman Bold" w:hAnsi="Times New Roman Bold"/>
          <w:smallCaps/>
          <w:sz w:val="36"/>
          <w:szCs w:val="50"/>
        </w:rPr>
        <w:t xml:space="preserve">, </w:t>
      </w:r>
      <w:r>
        <w:rPr>
          <w:rFonts w:ascii="Times New Roman Bold" w:hAnsi="Times New Roman Bold"/>
          <w:smallCaps/>
          <w:sz w:val="36"/>
          <w:szCs w:val="50"/>
        </w:rPr>
        <w:t>tanza</w:t>
      </w:r>
      <w:r w:rsidR="00987D28">
        <w:rPr>
          <w:rFonts w:ascii="Times New Roman Bold" w:hAnsi="Times New Roman Bold"/>
          <w:smallCaps/>
          <w:sz w:val="36"/>
          <w:szCs w:val="50"/>
        </w:rPr>
        <w:t>,</w:t>
      </w:r>
      <w:r w:rsidR="007A6F47">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987D28"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E52DA3">
        <w:rPr>
          <w:rFonts w:ascii="Times New Roman Bold" w:hAnsi="Times New Roman Bold"/>
          <w:smallCaps/>
          <w:sz w:val="32"/>
          <w:szCs w:val="32"/>
        </w:rPr>
        <w:t>21</w:t>
      </w:r>
    </w:p>
    <w:p w:rsidR="0011307E" w:rsidRPr="004D4FA4" w:rsidRDefault="0011307E" w:rsidP="0011307E">
      <w:pPr>
        <w:ind w:left="2160" w:right="-961" w:firstLine="720"/>
        <w:rPr>
          <w:rFonts w:ascii="Times New Roman Bold" w:hAnsi="Times New Roman Bold"/>
          <w:smallCaps/>
          <w:sz w:val="14"/>
        </w:rPr>
      </w:pPr>
    </w:p>
    <w:p w:rsidR="0011307E" w:rsidRDefault="00BD0B9B" w:rsidP="0011307E">
      <w:pPr>
        <w:tabs>
          <w:tab w:val="center" w:pos="4680"/>
        </w:tabs>
        <w:jc w:val="center"/>
        <w:rPr>
          <w:sz w:val="28"/>
        </w:rPr>
      </w:pPr>
      <w:r>
        <w:rPr>
          <w:rFonts w:ascii="Times New Roman Bold" w:hAnsi="Times New Roman Bold"/>
          <w:smallCaps/>
          <w:sz w:val="34"/>
        </w:rPr>
        <w:t xml:space="preserve">Repost </w:t>
      </w:r>
      <w:r w:rsidR="0011307E" w:rsidRPr="004D4FA4">
        <w:rPr>
          <w:rFonts w:ascii="Times New Roman Bold" w:hAnsi="Times New Roman Bold"/>
          <w:smallCaps/>
          <w:sz w:val="34"/>
        </w:rPr>
        <w:t>date</w:t>
      </w:r>
      <w:r w:rsidR="0011307E" w:rsidRPr="004D4FA4">
        <w:rPr>
          <w:sz w:val="28"/>
        </w:rPr>
        <w:t xml:space="preserve">: </w:t>
      </w:r>
      <w:r>
        <w:rPr>
          <w:b/>
          <w:sz w:val="30"/>
        </w:rPr>
        <w:t>May 1</w:t>
      </w:r>
      <w:r w:rsidR="00DD28DC">
        <w:rPr>
          <w:b/>
          <w:sz w:val="30"/>
        </w:rPr>
        <w:t>8</w:t>
      </w:r>
      <w:r w:rsidR="00987D28" w:rsidRPr="00895EFF">
        <w:rPr>
          <w:b/>
          <w:sz w:val="30"/>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3D05F0">
        <w:rPr>
          <w:spacing w:val="-2"/>
        </w:rPr>
        <w:t>20% Development</w:t>
      </w:r>
      <w:r w:rsidR="004234FF">
        <w:rPr>
          <w:spacing w:val="-2"/>
        </w:rPr>
        <w:t xml:space="preserve"> Fund for Calendar Year 2021</w:t>
      </w:r>
      <w:r w:rsidRPr="004D4FA4">
        <w:rPr>
          <w:spacing w:val="-2"/>
        </w:rPr>
        <w:t xml:space="preserve">, intends to apply </w:t>
      </w:r>
      <w:r>
        <w:rPr>
          <w:spacing w:val="-2"/>
        </w:rPr>
        <w:t xml:space="preserve">the sum </w:t>
      </w:r>
      <w:r w:rsidR="00045AD9">
        <w:rPr>
          <w:spacing w:val="-2"/>
        </w:rPr>
        <w:t xml:space="preserve">of </w:t>
      </w:r>
      <w:r w:rsidR="00E52DA3">
        <w:rPr>
          <w:spacing w:val="-2"/>
        </w:rPr>
        <w:t>One Million Seven</w:t>
      </w:r>
      <w:r w:rsidR="003D05F0">
        <w:rPr>
          <w:spacing w:val="-2"/>
        </w:rPr>
        <w:t xml:space="preserve"> Hundred</w:t>
      </w:r>
      <w:r w:rsidR="00987D28">
        <w:rPr>
          <w:spacing w:val="-2"/>
        </w:rPr>
        <w:t xml:space="preserve"> </w:t>
      </w:r>
      <w:r w:rsidR="00E52DA3">
        <w:rPr>
          <w:spacing w:val="-2"/>
        </w:rPr>
        <w:t>Seventy One</w:t>
      </w:r>
      <w:r w:rsidR="00987D28">
        <w:rPr>
          <w:spacing w:val="-2"/>
        </w:rPr>
        <w:t xml:space="preserve"> </w:t>
      </w:r>
      <w:r w:rsidR="003D05F0">
        <w:rPr>
          <w:spacing w:val="-2"/>
        </w:rPr>
        <w:t xml:space="preserve">Thousand </w:t>
      </w:r>
      <w:r w:rsidR="00E52DA3">
        <w:rPr>
          <w:spacing w:val="-2"/>
        </w:rPr>
        <w:t>Five</w:t>
      </w:r>
      <w:r w:rsidR="00045AD9">
        <w:rPr>
          <w:spacing w:val="-2"/>
        </w:rPr>
        <w:t xml:space="preserve"> Hundred </w:t>
      </w:r>
      <w:r w:rsidR="00E52DA3">
        <w:rPr>
          <w:spacing w:val="-2"/>
        </w:rPr>
        <w:t>Fifty Seven</w:t>
      </w:r>
      <w:r w:rsidR="00045AD9">
        <w:rPr>
          <w:spacing w:val="-2"/>
        </w:rPr>
        <w:t xml:space="preserve"> </w:t>
      </w:r>
      <w:r w:rsidR="003D05F0">
        <w:rPr>
          <w:spacing w:val="-2"/>
        </w:rPr>
        <w:t>Pesos</w:t>
      </w:r>
      <w:r w:rsidR="005072B2">
        <w:rPr>
          <w:spacing w:val="-2"/>
        </w:rPr>
        <w:t xml:space="preserve"> and </w:t>
      </w:r>
      <w:r w:rsidR="00E52DA3">
        <w:rPr>
          <w:spacing w:val="-2"/>
        </w:rPr>
        <w:t>Twelve</w:t>
      </w:r>
      <w:r w:rsidR="008D232A">
        <w:rPr>
          <w:spacing w:val="-2"/>
        </w:rPr>
        <w:t xml:space="preserve"> </w:t>
      </w:r>
      <w:r w:rsidR="00045AD9">
        <w:rPr>
          <w:spacing w:val="-2"/>
        </w:rPr>
        <w:t>Centavos</w:t>
      </w:r>
      <w:r w:rsidR="005269C4">
        <w:rPr>
          <w:spacing w:val="-2"/>
        </w:rPr>
        <w:t xml:space="preserve"> (Php</w:t>
      </w:r>
      <w:r w:rsidR="00E52DA3">
        <w:rPr>
          <w:spacing w:val="-2"/>
        </w:rPr>
        <w:t>1,771</w:t>
      </w:r>
      <w:r w:rsidR="00045AD9">
        <w:rPr>
          <w:spacing w:val="-2"/>
        </w:rPr>
        <w:t>,</w:t>
      </w:r>
      <w:r w:rsidR="00E52DA3">
        <w:rPr>
          <w:spacing w:val="-2"/>
        </w:rPr>
        <w:t>557</w:t>
      </w:r>
      <w:r w:rsidR="00987D28">
        <w:rPr>
          <w:spacing w:val="-2"/>
        </w:rPr>
        <w:t>.</w:t>
      </w:r>
      <w:r w:rsidR="00E52DA3">
        <w:rPr>
          <w:spacing w:val="-2"/>
        </w:rPr>
        <w:t>1</w:t>
      </w:r>
      <w:r w:rsidR="00987D28">
        <w:rPr>
          <w:spacing w:val="-2"/>
        </w:rPr>
        <w:t>2</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3D05F0" w:rsidRPr="00170232">
        <w:rPr>
          <w:b/>
          <w:spacing w:val="-2"/>
        </w:rPr>
        <w:t xml:space="preserve">Construction of </w:t>
      </w:r>
      <w:r w:rsidR="008D262F" w:rsidRPr="00170232">
        <w:rPr>
          <w:b/>
          <w:spacing w:val="-2"/>
        </w:rPr>
        <w:t>Masonry Drainage</w:t>
      </w:r>
      <w:r w:rsidR="00876BCF" w:rsidRPr="00170232">
        <w:rPr>
          <w:b/>
          <w:spacing w:val="-2"/>
        </w:rPr>
        <w:t xml:space="preserve"> Structure</w:t>
      </w:r>
      <w:r w:rsidR="00045AD9" w:rsidRPr="00170232">
        <w:rPr>
          <w:b/>
          <w:spacing w:val="-2"/>
        </w:rPr>
        <w:t xml:space="preserve"> </w:t>
      </w:r>
      <w:r w:rsidR="001921E8" w:rsidRPr="00170232">
        <w:rPr>
          <w:b/>
          <w:spacing w:val="-2"/>
        </w:rPr>
        <w:t>Kamias Street</w:t>
      </w:r>
      <w:r w:rsidR="005269C4" w:rsidRPr="00170232">
        <w:rPr>
          <w:b/>
          <w:spacing w:val="-2"/>
        </w:rPr>
        <w:t>,</w:t>
      </w:r>
      <w:r w:rsidR="00000B56" w:rsidRPr="00170232">
        <w:rPr>
          <w:b/>
          <w:spacing w:val="-2"/>
        </w:rPr>
        <w:t xml:space="preserve"> </w:t>
      </w:r>
      <w:r w:rsidR="001921E8" w:rsidRPr="00170232">
        <w:rPr>
          <w:b/>
          <w:spacing w:val="-2"/>
        </w:rPr>
        <w:t>Tanza</w:t>
      </w:r>
      <w:r w:rsidR="00000B56" w:rsidRPr="00170232">
        <w:rPr>
          <w:b/>
          <w:spacing w:val="-2"/>
        </w:rPr>
        <w:t>,</w:t>
      </w:r>
      <w:r w:rsidR="005269C4" w:rsidRPr="00170232">
        <w:rPr>
          <w:b/>
          <w:spacing w:val="-2"/>
        </w:rPr>
        <w:t xml:space="preserve"> Tuguegarao City</w:t>
      </w:r>
      <w:r w:rsidR="001921E8">
        <w:rPr>
          <w:spacing w:val="-2"/>
        </w:rPr>
        <w:t xml:space="preserve"> under PB-INF-2021-021</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DD09C6">
        <w:rPr>
          <w:spacing w:val="-2"/>
        </w:rPr>
        <w:t>within Sixty (6</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BD0B9B">
        <w:rPr>
          <w:spacing w:val="-2"/>
        </w:rPr>
        <w:t>May 1</w:t>
      </w:r>
      <w:r w:rsidR="00DD28DC">
        <w:rPr>
          <w:spacing w:val="-2"/>
        </w:rPr>
        <w:t>8</w:t>
      </w:r>
      <w:r w:rsidR="006D0CFB">
        <w:rPr>
          <w:spacing w:val="-2"/>
        </w:rPr>
        <w:t>, 2021</w:t>
      </w:r>
      <w:r w:rsidR="006D0CFB" w:rsidRPr="00F519D0">
        <w:rPr>
          <w:spacing w:val="-2"/>
        </w:rPr>
        <w:t xml:space="preserve"> until </w:t>
      </w:r>
      <w:r w:rsidR="00BD0B9B">
        <w:rPr>
          <w:spacing w:val="-2"/>
        </w:rPr>
        <w:t xml:space="preserve">June </w:t>
      </w:r>
      <w:r w:rsidR="00DD28DC">
        <w:rPr>
          <w:spacing w:val="-2"/>
        </w:rPr>
        <w:t>8</w:t>
      </w:r>
      <w:r w:rsidR="006D0CFB">
        <w:rPr>
          <w:spacing w:val="-2"/>
        </w:rPr>
        <w:t>, 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A5503A">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A5503A">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BD0B9B">
        <w:rPr>
          <w:spacing w:val="-2"/>
        </w:rPr>
        <w:t xml:space="preserve">May </w:t>
      </w:r>
      <w:r w:rsidR="00DD28DC">
        <w:rPr>
          <w:spacing w:val="-2"/>
        </w:rPr>
        <w:t>26</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BD0B9B">
        <w:rPr>
          <w:spacing w:val="-2"/>
        </w:rPr>
        <w:t xml:space="preserve">June </w:t>
      </w:r>
      <w:r w:rsidR="00DD28DC">
        <w:rPr>
          <w:spacing w:val="-2"/>
        </w:rPr>
        <w:t>8</w:t>
      </w:r>
      <w:r w:rsidR="001D10CB">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D0B9B">
        <w:rPr>
          <w:spacing w:val="-2"/>
        </w:rPr>
        <w:t xml:space="preserve">June </w:t>
      </w:r>
      <w:r w:rsidR="00DD28DC">
        <w:rPr>
          <w:spacing w:val="-2"/>
        </w:rPr>
        <w:t>8</w:t>
      </w:r>
      <w:r w:rsidR="001D10CB">
        <w:rPr>
          <w:spacing w:val="-2"/>
        </w:rPr>
        <w:t xml:space="preserve">, </w:t>
      </w:r>
      <w:r w:rsidR="00692556">
        <w:rPr>
          <w:spacing w:val="-2"/>
        </w:rPr>
        <w:t>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AC7DA8">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t>Chairperson</w:t>
      </w:r>
    </w:p>
    <w:p w:rsidR="0011307E" w:rsidRDefault="0011307E" w:rsidP="0011307E">
      <w:pPr>
        <w:ind w:left="3600" w:firstLine="720"/>
        <w:rPr>
          <w:i/>
          <w:szCs w:val="24"/>
        </w:rPr>
      </w:pP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83617"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72115A"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9D65F2">
          <w:rPr>
            <w:noProof/>
            <w:webHidden/>
          </w:rPr>
          <w:t>7</w:t>
        </w:r>
        <w:r w:rsidRPr="00286A7C">
          <w:rPr>
            <w:noProof/>
            <w:webHidden/>
          </w:rPr>
          <w:fldChar w:fldCharType="end"/>
        </w:r>
      </w:hyperlink>
    </w:p>
    <w:p w:rsidR="00A63499" w:rsidRPr="00286A7C" w:rsidRDefault="00083617"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_Toc240079402 \h </w:instrText>
        </w:r>
        <w:r w:rsidR="0072115A" w:rsidRPr="00286A7C">
          <w:rPr>
            <w:noProof/>
            <w:webHidden/>
          </w:rPr>
        </w:r>
        <w:r w:rsidR="0072115A" w:rsidRPr="00286A7C">
          <w:rPr>
            <w:noProof/>
            <w:webHidden/>
          </w:rPr>
          <w:fldChar w:fldCharType="separate"/>
        </w:r>
        <w:r w:rsidR="009D65F2">
          <w:rPr>
            <w:noProof/>
            <w:webHidden/>
          </w:rPr>
          <w:t>7</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_Toc240079404 \h </w:instrText>
        </w:r>
        <w:r w:rsidR="0072115A" w:rsidRPr="00286A7C">
          <w:rPr>
            <w:noProof/>
            <w:webHidden/>
          </w:rPr>
        </w:r>
        <w:r w:rsidR="0072115A" w:rsidRPr="00286A7C">
          <w:rPr>
            <w:noProof/>
            <w:webHidden/>
          </w:rPr>
          <w:fldChar w:fldCharType="separate"/>
        </w:r>
        <w:r w:rsidR="009D65F2">
          <w:rPr>
            <w:noProof/>
            <w:webHidden/>
          </w:rPr>
          <w:t>7</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_Toc240079405 \h </w:instrText>
        </w:r>
        <w:r w:rsidR="0072115A" w:rsidRPr="00286A7C">
          <w:rPr>
            <w:noProof/>
            <w:webHidden/>
          </w:rPr>
        </w:r>
        <w:r w:rsidR="0072115A" w:rsidRPr="00286A7C">
          <w:rPr>
            <w:noProof/>
            <w:webHidden/>
          </w:rPr>
          <w:fldChar w:fldCharType="separate"/>
        </w:r>
        <w:r w:rsidR="009D65F2">
          <w:rPr>
            <w:noProof/>
            <w:webHidden/>
          </w:rPr>
          <w:t>7</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_Toc240079406 \h </w:instrText>
        </w:r>
        <w:r w:rsidR="0072115A" w:rsidRPr="00286A7C">
          <w:rPr>
            <w:noProof/>
            <w:webHidden/>
          </w:rPr>
        </w:r>
        <w:r w:rsidR="0072115A" w:rsidRPr="00286A7C">
          <w:rPr>
            <w:noProof/>
            <w:webHidden/>
          </w:rPr>
          <w:fldChar w:fldCharType="separate"/>
        </w:r>
        <w:r w:rsidR="009D65F2">
          <w:rPr>
            <w:noProof/>
            <w:webHidden/>
          </w:rPr>
          <w:t>9</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_Toc240079407 \h </w:instrText>
        </w:r>
        <w:r w:rsidR="0072115A" w:rsidRPr="00286A7C">
          <w:rPr>
            <w:noProof/>
            <w:webHidden/>
          </w:rPr>
        </w:r>
        <w:r w:rsidR="0072115A" w:rsidRPr="00286A7C">
          <w:rPr>
            <w:noProof/>
            <w:webHidden/>
          </w:rPr>
          <w:fldChar w:fldCharType="separate"/>
        </w:r>
        <w:r w:rsidR="009D65F2">
          <w:rPr>
            <w:noProof/>
            <w:webHidden/>
          </w:rPr>
          <w:t>10</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_Toc240079411 \h </w:instrText>
        </w:r>
        <w:r w:rsidR="0072115A" w:rsidRPr="00286A7C">
          <w:rPr>
            <w:noProof/>
            <w:webHidden/>
          </w:rPr>
        </w:r>
        <w:r w:rsidR="0072115A" w:rsidRPr="00286A7C">
          <w:rPr>
            <w:noProof/>
            <w:webHidden/>
          </w:rPr>
          <w:fldChar w:fldCharType="separate"/>
        </w:r>
        <w:r w:rsidR="009D65F2">
          <w:rPr>
            <w:noProof/>
            <w:webHidden/>
          </w:rPr>
          <w:t>11</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_Toc240079415 \h </w:instrText>
        </w:r>
        <w:r w:rsidR="0072115A" w:rsidRPr="00286A7C">
          <w:rPr>
            <w:noProof/>
            <w:webHidden/>
          </w:rPr>
        </w:r>
        <w:r w:rsidR="0072115A" w:rsidRPr="00286A7C">
          <w:rPr>
            <w:noProof/>
            <w:webHidden/>
          </w:rPr>
          <w:fldChar w:fldCharType="separate"/>
        </w:r>
        <w:r w:rsidR="009D65F2">
          <w:rPr>
            <w:noProof/>
            <w:webHidden/>
          </w:rPr>
          <w:t>13</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_Toc240079417 \h </w:instrText>
        </w:r>
        <w:r w:rsidR="0072115A" w:rsidRPr="00286A7C">
          <w:rPr>
            <w:noProof/>
            <w:webHidden/>
          </w:rPr>
        </w:r>
        <w:r w:rsidR="0072115A" w:rsidRPr="00286A7C">
          <w:rPr>
            <w:noProof/>
            <w:webHidden/>
          </w:rPr>
          <w:fldChar w:fldCharType="separate"/>
        </w:r>
        <w:r w:rsidR="009D65F2">
          <w:rPr>
            <w:noProof/>
            <w:webHidden/>
          </w:rPr>
          <w:t>13</w:t>
        </w:r>
        <w:r w:rsidR="0072115A" w:rsidRPr="00286A7C">
          <w:rPr>
            <w:noProof/>
            <w:webHidden/>
          </w:rPr>
          <w:fldChar w:fldCharType="end"/>
        </w:r>
      </w:hyperlink>
    </w:p>
    <w:p w:rsidR="00A63499" w:rsidRPr="00286A7C" w:rsidRDefault="00083617"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_Toc240079418 \h </w:instrText>
        </w:r>
        <w:r w:rsidR="0072115A" w:rsidRPr="00286A7C">
          <w:rPr>
            <w:noProof/>
            <w:webHidden/>
          </w:rPr>
        </w:r>
        <w:r w:rsidR="0072115A" w:rsidRPr="00286A7C">
          <w:rPr>
            <w:noProof/>
            <w:webHidden/>
          </w:rPr>
          <w:fldChar w:fldCharType="separate"/>
        </w:r>
        <w:r w:rsidR="009D65F2">
          <w:rPr>
            <w:noProof/>
            <w:webHidden/>
          </w:rPr>
          <w:t>14</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_Toc240079419 \h </w:instrText>
        </w:r>
        <w:r w:rsidR="0072115A" w:rsidRPr="00286A7C">
          <w:rPr>
            <w:noProof/>
            <w:webHidden/>
          </w:rPr>
        </w:r>
        <w:r w:rsidR="0072115A" w:rsidRPr="00286A7C">
          <w:rPr>
            <w:noProof/>
            <w:webHidden/>
          </w:rPr>
          <w:fldChar w:fldCharType="separate"/>
        </w:r>
        <w:r w:rsidR="009D65F2">
          <w:rPr>
            <w:noProof/>
            <w:webHidden/>
          </w:rPr>
          <w:t>14</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_Toc240079441 \h </w:instrText>
        </w:r>
        <w:r w:rsidR="0072115A" w:rsidRPr="00286A7C">
          <w:rPr>
            <w:noProof/>
            <w:webHidden/>
          </w:rPr>
        </w:r>
        <w:r w:rsidR="0072115A" w:rsidRPr="00286A7C">
          <w:rPr>
            <w:noProof/>
            <w:webHidden/>
          </w:rPr>
          <w:fldChar w:fldCharType="separate"/>
        </w:r>
        <w:r w:rsidR="009D65F2">
          <w:rPr>
            <w:noProof/>
            <w:webHidden/>
          </w:rPr>
          <w:t>14</w:t>
        </w:r>
        <w:r w:rsidR="0072115A" w:rsidRPr="00286A7C">
          <w:rPr>
            <w:noProof/>
            <w:webHidden/>
          </w:rPr>
          <w:fldChar w:fldCharType="end"/>
        </w:r>
      </w:hyperlink>
    </w:p>
    <w:p w:rsidR="00A63499" w:rsidRPr="00286A7C" w:rsidRDefault="00083617"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_Toc240079442 \h </w:instrText>
        </w:r>
        <w:r w:rsidR="0072115A" w:rsidRPr="00286A7C">
          <w:rPr>
            <w:noProof/>
            <w:webHidden/>
          </w:rPr>
        </w:r>
        <w:r w:rsidR="0072115A" w:rsidRPr="00286A7C">
          <w:rPr>
            <w:noProof/>
            <w:webHidden/>
          </w:rPr>
          <w:fldChar w:fldCharType="separate"/>
        </w:r>
        <w:r w:rsidR="009D65F2">
          <w:rPr>
            <w:noProof/>
            <w:webHidden/>
          </w:rPr>
          <w:t>15</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_Toc240079443 \h </w:instrText>
        </w:r>
        <w:r w:rsidR="0072115A" w:rsidRPr="00286A7C">
          <w:rPr>
            <w:noProof/>
            <w:webHidden/>
          </w:rPr>
        </w:r>
        <w:r w:rsidR="0072115A" w:rsidRPr="00286A7C">
          <w:rPr>
            <w:noProof/>
            <w:webHidden/>
          </w:rPr>
          <w:fldChar w:fldCharType="separate"/>
        </w:r>
        <w:r w:rsidR="009D65F2">
          <w:rPr>
            <w:noProof/>
            <w:webHidden/>
          </w:rPr>
          <w:t>15</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_Toc240079451 \h </w:instrText>
        </w:r>
        <w:r w:rsidR="0072115A" w:rsidRPr="00286A7C">
          <w:rPr>
            <w:noProof/>
            <w:webHidden/>
          </w:rPr>
        </w:r>
        <w:r w:rsidR="0072115A" w:rsidRPr="00286A7C">
          <w:rPr>
            <w:noProof/>
            <w:webHidden/>
          </w:rPr>
          <w:fldChar w:fldCharType="separate"/>
        </w:r>
        <w:r w:rsidR="009D65F2">
          <w:rPr>
            <w:noProof/>
            <w:webHidden/>
          </w:rPr>
          <w:t>15</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_Toc240079452 \h </w:instrText>
        </w:r>
        <w:r w:rsidR="0072115A" w:rsidRPr="00286A7C">
          <w:rPr>
            <w:noProof/>
            <w:webHidden/>
          </w:rPr>
        </w:r>
        <w:r w:rsidR="0072115A" w:rsidRPr="00286A7C">
          <w:rPr>
            <w:noProof/>
            <w:webHidden/>
          </w:rPr>
          <w:fldChar w:fldCharType="separate"/>
        </w:r>
        <w:r w:rsidR="009D65F2">
          <w:rPr>
            <w:noProof/>
            <w:webHidden/>
          </w:rPr>
          <w:t>17</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_Toc240079483 \h </w:instrText>
        </w:r>
        <w:r w:rsidR="0072115A" w:rsidRPr="00286A7C">
          <w:rPr>
            <w:noProof/>
            <w:webHidden/>
          </w:rPr>
        </w:r>
        <w:r w:rsidR="0072115A" w:rsidRPr="00286A7C">
          <w:rPr>
            <w:noProof/>
            <w:webHidden/>
          </w:rPr>
          <w:fldChar w:fldCharType="separate"/>
        </w:r>
        <w:r w:rsidR="009D65F2">
          <w:rPr>
            <w:noProof/>
            <w:webHidden/>
          </w:rPr>
          <w:t>18</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_Toc240079484 \h </w:instrText>
        </w:r>
        <w:r w:rsidR="0072115A" w:rsidRPr="00286A7C">
          <w:rPr>
            <w:noProof/>
            <w:webHidden/>
          </w:rPr>
        </w:r>
        <w:r w:rsidR="0072115A" w:rsidRPr="00286A7C">
          <w:rPr>
            <w:noProof/>
            <w:webHidden/>
          </w:rPr>
          <w:fldChar w:fldCharType="separate"/>
        </w:r>
        <w:r w:rsidR="009D65F2">
          <w:rPr>
            <w:noProof/>
            <w:webHidden/>
          </w:rPr>
          <w:t>19</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_Toc240079485 \h </w:instrText>
        </w:r>
        <w:r w:rsidR="0072115A" w:rsidRPr="00286A7C">
          <w:rPr>
            <w:noProof/>
            <w:webHidden/>
          </w:rPr>
        </w:r>
        <w:r w:rsidR="0072115A" w:rsidRPr="00286A7C">
          <w:rPr>
            <w:noProof/>
            <w:webHidden/>
          </w:rPr>
          <w:fldChar w:fldCharType="separate"/>
        </w:r>
        <w:r w:rsidR="009D65F2">
          <w:rPr>
            <w:noProof/>
            <w:webHidden/>
          </w:rPr>
          <w:t>19</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_Toc240079489 \h </w:instrText>
        </w:r>
        <w:r w:rsidR="0072115A" w:rsidRPr="00286A7C">
          <w:rPr>
            <w:noProof/>
            <w:webHidden/>
          </w:rPr>
        </w:r>
        <w:r w:rsidR="0072115A" w:rsidRPr="00286A7C">
          <w:rPr>
            <w:noProof/>
            <w:webHidden/>
          </w:rPr>
          <w:fldChar w:fldCharType="separate"/>
        </w:r>
        <w:r w:rsidR="009D65F2">
          <w:rPr>
            <w:noProof/>
            <w:webHidden/>
          </w:rPr>
          <w:t>20</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_Toc240079494 \h </w:instrText>
        </w:r>
        <w:r w:rsidR="0072115A" w:rsidRPr="00286A7C">
          <w:rPr>
            <w:noProof/>
            <w:webHidden/>
          </w:rPr>
        </w:r>
        <w:r w:rsidR="0072115A" w:rsidRPr="00286A7C">
          <w:rPr>
            <w:noProof/>
            <w:webHidden/>
          </w:rPr>
          <w:fldChar w:fldCharType="separate"/>
        </w:r>
        <w:r w:rsidR="009D65F2">
          <w:rPr>
            <w:noProof/>
            <w:webHidden/>
          </w:rPr>
          <w:t>20</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_Toc240079512 \h </w:instrText>
        </w:r>
        <w:r w:rsidR="0072115A" w:rsidRPr="00286A7C">
          <w:rPr>
            <w:noProof/>
            <w:webHidden/>
          </w:rPr>
        </w:r>
        <w:r w:rsidR="0072115A" w:rsidRPr="00286A7C">
          <w:rPr>
            <w:noProof/>
            <w:webHidden/>
          </w:rPr>
          <w:fldChar w:fldCharType="separate"/>
        </w:r>
        <w:r w:rsidR="009D65F2">
          <w:rPr>
            <w:noProof/>
            <w:webHidden/>
          </w:rPr>
          <w:t>22</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_Toc240079519 \h </w:instrText>
        </w:r>
        <w:r w:rsidR="0072115A" w:rsidRPr="00286A7C">
          <w:rPr>
            <w:noProof/>
            <w:webHidden/>
          </w:rPr>
        </w:r>
        <w:r w:rsidR="0072115A" w:rsidRPr="00286A7C">
          <w:rPr>
            <w:noProof/>
            <w:webHidden/>
          </w:rPr>
          <w:fldChar w:fldCharType="separate"/>
        </w:r>
        <w:r w:rsidR="009D65F2">
          <w:rPr>
            <w:noProof/>
            <w:webHidden/>
          </w:rPr>
          <w:t>23</w:t>
        </w:r>
        <w:r w:rsidR="0072115A" w:rsidRPr="00286A7C">
          <w:rPr>
            <w:noProof/>
            <w:webHidden/>
          </w:rPr>
          <w:fldChar w:fldCharType="end"/>
        </w:r>
      </w:hyperlink>
    </w:p>
    <w:p w:rsidR="00A63499" w:rsidRPr="00286A7C" w:rsidRDefault="00083617"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_Toc240079521 \h </w:instrText>
        </w:r>
        <w:r w:rsidR="0072115A" w:rsidRPr="00286A7C">
          <w:rPr>
            <w:noProof/>
            <w:webHidden/>
          </w:rPr>
        </w:r>
        <w:r w:rsidR="0072115A" w:rsidRPr="00286A7C">
          <w:rPr>
            <w:noProof/>
            <w:webHidden/>
          </w:rPr>
          <w:fldChar w:fldCharType="separate"/>
        </w:r>
        <w:r w:rsidR="009D65F2">
          <w:rPr>
            <w:noProof/>
            <w:webHidden/>
          </w:rPr>
          <w:t>24</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_Toc240079523 \h </w:instrText>
        </w:r>
        <w:r w:rsidR="0072115A" w:rsidRPr="00286A7C">
          <w:rPr>
            <w:noProof/>
            <w:webHidden/>
          </w:rPr>
        </w:r>
        <w:r w:rsidR="0072115A" w:rsidRPr="00286A7C">
          <w:rPr>
            <w:noProof/>
            <w:webHidden/>
          </w:rPr>
          <w:fldChar w:fldCharType="separate"/>
        </w:r>
        <w:r w:rsidR="009D65F2">
          <w:rPr>
            <w:noProof/>
            <w:webHidden/>
          </w:rPr>
          <w:t>24</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_Toc240079524 \h </w:instrText>
        </w:r>
        <w:r w:rsidR="0072115A" w:rsidRPr="00286A7C">
          <w:rPr>
            <w:noProof/>
            <w:webHidden/>
          </w:rPr>
        </w:r>
        <w:r w:rsidR="0072115A" w:rsidRPr="00286A7C">
          <w:rPr>
            <w:noProof/>
            <w:webHidden/>
          </w:rPr>
          <w:fldChar w:fldCharType="separate"/>
        </w:r>
        <w:r w:rsidR="009D65F2">
          <w:rPr>
            <w:noProof/>
            <w:webHidden/>
          </w:rPr>
          <w:t>24</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_Toc240079526 \h </w:instrText>
        </w:r>
        <w:r w:rsidR="0072115A" w:rsidRPr="00286A7C">
          <w:rPr>
            <w:noProof/>
            <w:webHidden/>
          </w:rPr>
        </w:r>
        <w:r w:rsidR="0072115A" w:rsidRPr="00286A7C">
          <w:rPr>
            <w:noProof/>
            <w:webHidden/>
          </w:rPr>
          <w:fldChar w:fldCharType="separate"/>
        </w:r>
        <w:r w:rsidR="009D65F2">
          <w:rPr>
            <w:noProof/>
            <w:webHidden/>
          </w:rPr>
          <w:t>24</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_Toc240079527 \h </w:instrText>
        </w:r>
        <w:r w:rsidR="0072115A" w:rsidRPr="00286A7C">
          <w:rPr>
            <w:noProof/>
            <w:webHidden/>
          </w:rPr>
        </w:r>
        <w:r w:rsidR="0072115A" w:rsidRPr="00286A7C">
          <w:rPr>
            <w:noProof/>
            <w:webHidden/>
          </w:rPr>
          <w:fldChar w:fldCharType="separate"/>
        </w:r>
        <w:r w:rsidR="009D65F2">
          <w:rPr>
            <w:noProof/>
            <w:webHidden/>
          </w:rPr>
          <w:t>25</w:t>
        </w:r>
        <w:r w:rsidR="0072115A" w:rsidRPr="00286A7C">
          <w:rPr>
            <w:noProof/>
            <w:webHidden/>
          </w:rPr>
          <w:fldChar w:fldCharType="end"/>
        </w:r>
      </w:hyperlink>
    </w:p>
    <w:p w:rsidR="00A63499" w:rsidRPr="00286A7C" w:rsidRDefault="00083617"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_Toc240079529 \h </w:instrText>
        </w:r>
        <w:r w:rsidR="0072115A" w:rsidRPr="00286A7C">
          <w:rPr>
            <w:noProof/>
            <w:webHidden/>
          </w:rPr>
        </w:r>
        <w:r w:rsidR="0072115A" w:rsidRPr="00286A7C">
          <w:rPr>
            <w:noProof/>
            <w:webHidden/>
          </w:rPr>
          <w:fldChar w:fldCharType="separate"/>
        </w:r>
        <w:r w:rsidR="009D65F2">
          <w:rPr>
            <w:noProof/>
            <w:webHidden/>
          </w:rPr>
          <w:t>26</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_Toc240079543 \h </w:instrText>
        </w:r>
        <w:r w:rsidR="0072115A" w:rsidRPr="00286A7C">
          <w:rPr>
            <w:noProof/>
            <w:webHidden/>
          </w:rPr>
        </w:r>
        <w:r w:rsidR="0072115A" w:rsidRPr="00286A7C">
          <w:rPr>
            <w:noProof/>
            <w:webHidden/>
          </w:rPr>
          <w:fldChar w:fldCharType="separate"/>
        </w:r>
        <w:r w:rsidR="009D65F2">
          <w:rPr>
            <w:noProof/>
            <w:webHidden/>
          </w:rPr>
          <w:t>26</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_Toc240079546 \h </w:instrText>
        </w:r>
        <w:r w:rsidR="0072115A" w:rsidRPr="00286A7C">
          <w:rPr>
            <w:noProof/>
            <w:webHidden/>
          </w:rPr>
        </w:r>
        <w:r w:rsidR="0072115A" w:rsidRPr="00286A7C">
          <w:rPr>
            <w:noProof/>
            <w:webHidden/>
          </w:rPr>
          <w:fldChar w:fldCharType="separate"/>
        </w:r>
        <w:r w:rsidR="009D65F2">
          <w:rPr>
            <w:noProof/>
            <w:webHidden/>
          </w:rPr>
          <w:t>26</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_Toc240079563 \h </w:instrText>
        </w:r>
        <w:r w:rsidR="0072115A" w:rsidRPr="00286A7C">
          <w:rPr>
            <w:noProof/>
            <w:webHidden/>
          </w:rPr>
        </w:r>
        <w:r w:rsidR="0072115A" w:rsidRPr="00286A7C">
          <w:rPr>
            <w:noProof/>
            <w:webHidden/>
          </w:rPr>
          <w:fldChar w:fldCharType="separate"/>
        </w:r>
        <w:r w:rsidR="009D65F2">
          <w:rPr>
            <w:noProof/>
            <w:webHidden/>
          </w:rPr>
          <w:t>27</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_Toc240079584 \h </w:instrText>
        </w:r>
        <w:r w:rsidR="0072115A" w:rsidRPr="00286A7C">
          <w:rPr>
            <w:noProof/>
            <w:webHidden/>
          </w:rPr>
        </w:r>
        <w:r w:rsidR="0072115A" w:rsidRPr="00286A7C">
          <w:rPr>
            <w:noProof/>
            <w:webHidden/>
          </w:rPr>
          <w:fldChar w:fldCharType="separate"/>
        </w:r>
        <w:r w:rsidR="009D65F2">
          <w:rPr>
            <w:noProof/>
            <w:webHidden/>
          </w:rPr>
          <w:t>28</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_Toc240079588 \h </w:instrText>
        </w:r>
        <w:r w:rsidR="0072115A" w:rsidRPr="00286A7C">
          <w:rPr>
            <w:noProof/>
            <w:webHidden/>
          </w:rPr>
        </w:r>
        <w:r w:rsidR="0072115A" w:rsidRPr="00286A7C">
          <w:rPr>
            <w:noProof/>
            <w:webHidden/>
          </w:rPr>
          <w:fldChar w:fldCharType="separate"/>
        </w:r>
        <w:r w:rsidR="009D65F2">
          <w:rPr>
            <w:noProof/>
            <w:webHidden/>
          </w:rPr>
          <w:t>29</w:t>
        </w:r>
        <w:r w:rsidR="0072115A" w:rsidRPr="00286A7C">
          <w:rPr>
            <w:noProof/>
            <w:webHidden/>
          </w:rPr>
          <w:fldChar w:fldCharType="end"/>
        </w:r>
      </w:hyperlink>
    </w:p>
    <w:p w:rsidR="00A63499" w:rsidRPr="00286A7C" w:rsidRDefault="00083617"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_Toc240079589 \h </w:instrText>
        </w:r>
        <w:r w:rsidR="0072115A" w:rsidRPr="00286A7C">
          <w:rPr>
            <w:noProof/>
            <w:webHidden/>
          </w:rPr>
        </w:r>
        <w:r w:rsidR="0072115A" w:rsidRPr="00286A7C">
          <w:rPr>
            <w:noProof/>
            <w:webHidden/>
          </w:rPr>
          <w:fldChar w:fldCharType="separate"/>
        </w:r>
        <w:r w:rsidR="009D65F2">
          <w:rPr>
            <w:noProof/>
            <w:webHidden/>
          </w:rPr>
          <w:t>30</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_Toc240079590 \h </w:instrText>
        </w:r>
        <w:r w:rsidR="0072115A" w:rsidRPr="00286A7C">
          <w:rPr>
            <w:noProof/>
            <w:webHidden/>
          </w:rPr>
        </w:r>
        <w:r w:rsidR="0072115A" w:rsidRPr="00286A7C">
          <w:rPr>
            <w:noProof/>
            <w:webHidden/>
          </w:rPr>
          <w:fldChar w:fldCharType="separate"/>
        </w:r>
        <w:r w:rsidR="009D65F2">
          <w:rPr>
            <w:noProof/>
            <w:webHidden/>
          </w:rPr>
          <w:t>30</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_Toc240079594 \h </w:instrText>
        </w:r>
        <w:r w:rsidR="0072115A" w:rsidRPr="00286A7C">
          <w:rPr>
            <w:noProof/>
            <w:webHidden/>
          </w:rPr>
        </w:r>
        <w:r w:rsidR="0072115A" w:rsidRPr="00286A7C">
          <w:rPr>
            <w:noProof/>
            <w:webHidden/>
          </w:rPr>
          <w:fldChar w:fldCharType="separate"/>
        </w:r>
        <w:r w:rsidR="009D65F2">
          <w:rPr>
            <w:noProof/>
            <w:webHidden/>
          </w:rPr>
          <w:t>31</w:t>
        </w:r>
        <w:r w:rsidR="0072115A" w:rsidRPr="00286A7C">
          <w:rPr>
            <w:noProof/>
            <w:webHidden/>
          </w:rPr>
          <w:fldChar w:fldCharType="end"/>
        </w:r>
      </w:hyperlink>
    </w:p>
    <w:p w:rsidR="00A63499" w:rsidRPr="00286A7C" w:rsidRDefault="00083617"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_Toc240079595 \h </w:instrText>
        </w:r>
        <w:r w:rsidR="0072115A" w:rsidRPr="00286A7C">
          <w:rPr>
            <w:noProof/>
            <w:webHidden/>
          </w:rPr>
        </w:r>
        <w:r w:rsidR="0072115A" w:rsidRPr="00286A7C">
          <w:rPr>
            <w:noProof/>
            <w:webHidden/>
          </w:rPr>
          <w:fldChar w:fldCharType="separate"/>
        </w:r>
        <w:r w:rsidR="009D65F2">
          <w:rPr>
            <w:noProof/>
            <w:webHidden/>
          </w:rPr>
          <w:t>31</w:t>
        </w:r>
        <w:r w:rsidR="0072115A" w:rsidRPr="00286A7C">
          <w:rPr>
            <w:noProof/>
            <w:webHidden/>
          </w:rPr>
          <w:fldChar w:fldCharType="end"/>
        </w:r>
      </w:hyperlink>
    </w:p>
    <w:p w:rsidR="00A63499" w:rsidRDefault="00083617"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72115A" w:rsidRPr="00286A7C">
          <w:rPr>
            <w:noProof/>
            <w:webHidden/>
          </w:rPr>
          <w:fldChar w:fldCharType="begin"/>
        </w:r>
        <w:r w:rsidR="00A63499" w:rsidRPr="00286A7C">
          <w:rPr>
            <w:noProof/>
            <w:webHidden/>
          </w:rPr>
          <w:instrText xml:space="preserve"> PAGEREF _Toc240079608 \h </w:instrText>
        </w:r>
        <w:r w:rsidR="0072115A" w:rsidRPr="00286A7C">
          <w:rPr>
            <w:noProof/>
            <w:webHidden/>
          </w:rPr>
        </w:r>
        <w:r w:rsidR="0072115A" w:rsidRPr="00286A7C">
          <w:rPr>
            <w:noProof/>
            <w:webHidden/>
          </w:rPr>
          <w:fldChar w:fldCharType="separate"/>
        </w:r>
        <w:r w:rsidR="009D65F2">
          <w:rPr>
            <w:noProof/>
            <w:webHidden/>
          </w:rPr>
          <w:t>32</w:t>
        </w:r>
        <w:r w:rsidR="0072115A" w:rsidRPr="00286A7C">
          <w:rPr>
            <w:noProof/>
            <w:webHidden/>
          </w:rPr>
          <w:fldChar w:fldCharType="end"/>
        </w:r>
      </w:hyperlink>
    </w:p>
    <w:p w:rsidR="00603326" w:rsidRDefault="00083617"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72115A" w:rsidRPr="00286A7C">
          <w:rPr>
            <w:noProof/>
            <w:webHidden/>
          </w:rPr>
          <w:fldChar w:fldCharType="begin"/>
        </w:r>
        <w:r w:rsidR="00603326" w:rsidRPr="00286A7C">
          <w:rPr>
            <w:noProof/>
            <w:webHidden/>
          </w:rPr>
          <w:instrText xml:space="preserve"> PAGEREF _Toc240079608 \h </w:instrText>
        </w:r>
        <w:r w:rsidR="0072115A" w:rsidRPr="00286A7C">
          <w:rPr>
            <w:noProof/>
            <w:webHidden/>
          </w:rPr>
        </w:r>
        <w:r w:rsidR="0072115A" w:rsidRPr="00286A7C">
          <w:rPr>
            <w:noProof/>
            <w:webHidden/>
          </w:rPr>
          <w:fldChar w:fldCharType="separate"/>
        </w:r>
        <w:r w:rsidR="009D65F2">
          <w:rPr>
            <w:noProof/>
            <w:webHidden/>
          </w:rPr>
          <w:t>32</w:t>
        </w:r>
        <w:r w:rsidR="0072115A"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72115A"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C753F1">
        <w:fldChar w:fldCharType="begin"/>
      </w:r>
      <w:r w:rsidR="00C753F1">
        <w:instrText xml:space="preserve"> REF _Ref36355794 \r \h  \* MERGEFORMAT </w:instrText>
      </w:r>
      <w:r w:rsidR="00C753F1">
        <w:fldChar w:fldCharType="separate"/>
      </w:r>
      <w:r w:rsidR="009D65F2" w:rsidRPr="009D65F2">
        <w:rPr>
          <w:rStyle w:val="Hyperlink"/>
          <w:b w:val="0"/>
        </w:rPr>
        <w:t>1.17</w:t>
      </w:r>
      <w:r w:rsidR="00C753F1">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C753F1">
        <w:fldChar w:fldCharType="begin"/>
      </w:r>
      <w:r w:rsidR="00C753F1">
        <w:instrText xml:space="preserve"> REF _Ref100559872 \r \h  \* MERGEFORMAT </w:instrText>
      </w:r>
      <w:r w:rsidR="00C753F1">
        <w:fldChar w:fldCharType="separate"/>
      </w:r>
      <w:r w:rsidR="009D65F2">
        <w:t>(a)</w:t>
      </w:r>
      <w:r w:rsidR="00C753F1">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72115A" w:rsidRPr="00286A7C">
        <w:fldChar w:fldCharType="begin"/>
      </w:r>
      <w:r w:rsidRPr="00286A7C">
        <w:instrText xml:space="preserve"> REF _Ref100478635 \r \h  \* MERGEFORMAT </w:instrText>
      </w:r>
      <w:r w:rsidR="0072115A" w:rsidRPr="00286A7C">
        <w:fldChar w:fldCharType="separate"/>
      </w:r>
      <w:r w:rsidR="009D65F2">
        <w:t>34</w:t>
      </w:r>
      <w:r w:rsidR="0072115A"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C753F1">
        <w:fldChar w:fldCharType="begin"/>
      </w:r>
      <w:r w:rsidR="00C753F1">
        <w:instrText xml:space="preserve"> REF _Ref242695033 \r \h  \* MERGEFORMAT </w:instrText>
      </w:r>
      <w:r w:rsidR="00C753F1">
        <w:fldChar w:fldCharType="separate"/>
      </w:r>
      <w:r w:rsidR="009D65F2">
        <w:t>10.4</w:t>
      </w:r>
      <w:r w:rsidR="00C753F1">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country-region">
        <w:smartTag w:uri="urn:schemas-microsoft-com:office:smarttags" w:element="place">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C753F1">
        <w:fldChar w:fldCharType="begin"/>
      </w:r>
      <w:r w:rsidR="00C753F1">
        <w:instrText xml:space="preserve"> REF _Ref242699960 \r \h  \* MERGEFORMAT </w:instrText>
      </w:r>
      <w:r w:rsidR="00C753F1">
        <w:fldChar w:fldCharType="separate"/>
      </w:r>
      <w:r w:rsidR="009D65F2">
        <w:t>12</w:t>
      </w:r>
      <w:r w:rsidR="00C753F1">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C753F1">
        <w:fldChar w:fldCharType="begin"/>
      </w:r>
      <w:r w:rsidR="00C753F1">
        <w:instrText xml:space="preserve"> REF _Ref240688693 \r \h  \* MERGEFORMAT </w:instrText>
      </w:r>
      <w:r w:rsidR="00C753F1">
        <w:fldChar w:fldCharType="separate"/>
      </w:r>
      <w:r w:rsidR="009D65F2" w:rsidRPr="009D65F2">
        <w:rPr>
          <w:szCs w:val="24"/>
        </w:rPr>
        <w:t>23</w:t>
      </w:r>
      <w:r w:rsidR="00C753F1">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C753F1">
        <w:fldChar w:fldCharType="begin"/>
      </w:r>
      <w:r w:rsidR="00C753F1">
        <w:instrText xml:space="preserve"> REF _Ref100483235 \r \h  \* MERGEFORMAT </w:instrText>
      </w:r>
      <w:r w:rsidR="00C753F1">
        <w:fldChar w:fldCharType="separate"/>
      </w:r>
      <w:r w:rsidR="009D65F2">
        <w:t>18</w:t>
      </w:r>
      <w:r w:rsidR="00C753F1">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C753F1">
        <w:fldChar w:fldCharType="begin"/>
      </w:r>
      <w:r w:rsidR="00C753F1">
        <w:instrText xml:space="preserve"> REF _Ref36952312 \r \h  \* MERGEFORMAT </w:instrText>
      </w:r>
      <w:r w:rsidR="00C753F1">
        <w:fldChar w:fldCharType="separate"/>
      </w:r>
      <w:r w:rsidR="009D65F2">
        <w:t>1.1</w:t>
      </w:r>
      <w:r w:rsidR="00C753F1">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72115A" w:rsidRPr="00286A7C">
        <w:fldChar w:fldCharType="begin"/>
      </w:r>
      <w:r w:rsidRPr="00286A7C">
        <w:instrText xml:space="preserve"> REF _Ref100482848 \r \h  \* MERGEFORMAT </w:instrText>
      </w:r>
      <w:r w:rsidR="0072115A" w:rsidRPr="00286A7C">
        <w:fldChar w:fldCharType="separate"/>
      </w:r>
      <w:r w:rsidR="009D65F2">
        <w:t>48</w:t>
      </w:r>
      <w:r w:rsidR="0072115A"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C753F1">
        <w:fldChar w:fldCharType="begin"/>
      </w:r>
      <w:r w:rsidR="00C753F1">
        <w:instrText xml:space="preserve"> REF _Ref240096273 \r \h  \* MERGEFORMAT </w:instrText>
      </w:r>
      <w:r w:rsidR="00C753F1">
        <w:fldChar w:fldCharType="separate"/>
      </w:r>
      <w:r w:rsidR="009D65F2">
        <w:t>16.1</w:t>
      </w:r>
      <w:r w:rsidR="00C753F1">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C753F1">
        <w:fldChar w:fldCharType="begin"/>
      </w:r>
      <w:r w:rsidR="00C753F1">
        <w:instrText xml:space="preserve"> REF _Ref100483235 \r \h  \* MERGEFORMAT </w:instrText>
      </w:r>
      <w:r w:rsidR="00C753F1">
        <w:fldChar w:fldCharType="separate"/>
      </w:r>
      <w:r w:rsidR="009D65F2">
        <w:t>18</w:t>
      </w:r>
      <w:r w:rsidR="00C753F1">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C753F1">
        <w:fldChar w:fldCharType="begin"/>
      </w:r>
      <w:r w:rsidR="00C753F1">
        <w:instrText xml:space="preserve"> REF _Ref240128322 \r \h  \* MERGEFORMAT </w:instrText>
      </w:r>
      <w:r w:rsidR="00C753F1">
        <w:fldChar w:fldCharType="separate"/>
      </w:r>
      <w:r w:rsidR="009D65F2" w:rsidRPr="009D65F2">
        <w:rPr>
          <w:rStyle w:val="Hyperlink"/>
          <w:b w:val="0"/>
        </w:rPr>
        <w:t>18.2</w:t>
      </w:r>
      <w:r w:rsidR="00C753F1">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C753F1">
        <w:fldChar w:fldCharType="begin"/>
      </w:r>
      <w:r w:rsidR="00C753F1">
        <w:instrText xml:space="preserve"> REF _Ref242166160 \r \h  \* MERGEFORMAT </w:instrText>
      </w:r>
      <w:r w:rsidR="00C753F1">
        <w:fldChar w:fldCharType="separate"/>
      </w:r>
      <w:r w:rsidR="009D65F2">
        <w:t>31</w:t>
      </w:r>
      <w:r w:rsidR="00C753F1">
        <w:fldChar w:fldCharType="end"/>
      </w:r>
      <w:r w:rsidRPr="00CB5C9D">
        <w:t xml:space="preserve">, and the posting of the performance security, pursuant to </w:t>
      </w:r>
      <w:r w:rsidRPr="00CB5C9D">
        <w:rPr>
          <w:b/>
        </w:rPr>
        <w:t>ITB</w:t>
      </w:r>
      <w:r w:rsidRPr="00CB5C9D">
        <w:t xml:space="preserve"> Clause </w:t>
      </w:r>
      <w:r w:rsidR="00C753F1">
        <w:fldChar w:fldCharType="begin"/>
      </w:r>
      <w:r w:rsidR="00C753F1">
        <w:instrText xml:space="preserve"> REF _Ref242166167 \r \h  \* MERGEFORMAT </w:instrText>
      </w:r>
      <w:r w:rsidR="00C753F1">
        <w:fldChar w:fldCharType="separate"/>
      </w:r>
      <w:r w:rsidR="009D65F2">
        <w:t>32</w:t>
      </w:r>
      <w:r w:rsidR="00C753F1">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C753F1">
        <w:fldChar w:fldCharType="begin"/>
      </w:r>
      <w:r w:rsidR="00C753F1">
        <w:instrText xml:space="preserve"> REF _Ref240128322 \r \h  \* MERGEFORMAT </w:instrText>
      </w:r>
      <w:r w:rsidR="00C753F1">
        <w:fldChar w:fldCharType="separate"/>
      </w:r>
      <w:r w:rsidR="009D65F2" w:rsidRPr="009D65F2">
        <w:rPr>
          <w:rStyle w:val="Hyperlink"/>
          <w:b w:val="0"/>
        </w:rPr>
        <w:t>18.2</w:t>
      </w:r>
      <w:r w:rsidR="00C753F1">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C753F1">
        <w:fldChar w:fldCharType="begin"/>
      </w:r>
      <w:r w:rsidR="00C753F1">
        <w:instrText xml:space="preserve"> REF _Ref240691697 \r \h  \* MERGEFORMAT </w:instrText>
      </w:r>
      <w:r w:rsidR="00C753F1">
        <w:fldChar w:fldCharType="separate"/>
      </w:r>
      <w:r w:rsidR="009D65F2">
        <w:t>31</w:t>
      </w:r>
      <w:r w:rsidR="00C753F1">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C753F1">
        <w:fldChar w:fldCharType="begin"/>
      </w:r>
      <w:r w:rsidR="00C753F1">
        <w:instrText xml:space="preserve"> REF _Ref240691710 \r \h  \* MERGEFORMAT </w:instrText>
      </w:r>
      <w:r w:rsidR="00C753F1">
        <w:fldChar w:fldCharType="separate"/>
      </w:r>
      <w:r w:rsidR="009D65F2">
        <w:t>32</w:t>
      </w:r>
      <w:r w:rsidR="00C753F1">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C753F1">
        <w:fldChar w:fldCharType="begin"/>
      </w:r>
      <w:r w:rsidR="00C753F1">
        <w:instrText xml:space="preserve"> REF _Ref242166249 \r \h  \* MERGEFORMAT </w:instrText>
      </w:r>
      <w:r w:rsidR="00C753F1">
        <w:fldChar w:fldCharType="separate"/>
      </w:r>
      <w:r w:rsidR="009D65F2">
        <w:t>21</w:t>
      </w:r>
      <w:r w:rsidR="00C753F1">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C753F1">
        <w:fldChar w:fldCharType="begin"/>
      </w:r>
      <w:r w:rsidR="00C753F1">
        <w:instrText xml:space="preserve"> REF _Ref240085317 \r \h  \* MERGEFORMAT </w:instrText>
      </w:r>
      <w:r w:rsidR="00C753F1">
        <w:fldChar w:fldCharType="separate"/>
      </w:r>
      <w:r w:rsidR="009D65F2">
        <w:t>12.1</w:t>
      </w:r>
      <w:r w:rsidR="00C753F1">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C753F1">
        <w:fldChar w:fldCharType="begin"/>
      </w:r>
      <w:r w:rsidR="00C753F1">
        <w:instrText xml:space="preserve"> REF _Ref242166301 \r \h  \* MERGEFORMAT </w:instrText>
      </w:r>
      <w:r w:rsidR="00C753F1">
        <w:fldChar w:fldCharType="separate"/>
      </w:r>
      <w:r w:rsidR="009D65F2">
        <w:t>19.1</w:t>
      </w:r>
      <w:r w:rsidR="00C753F1">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C753F1">
        <w:fldChar w:fldCharType="begin"/>
      </w:r>
      <w:r w:rsidR="00C753F1">
        <w:instrText xml:space="preserve"> REF _Ref242166279 \r \h  \* MERGEFORMAT </w:instrText>
      </w:r>
      <w:r w:rsidR="00C753F1">
        <w:fldChar w:fldCharType="separate"/>
      </w:r>
      <w:r w:rsidR="009D65F2">
        <w:t>12</w:t>
      </w:r>
      <w:r w:rsidR="00C753F1">
        <w:fldChar w:fldCharType="end"/>
      </w:r>
      <w:r w:rsidRPr="00286A7C">
        <w:t xml:space="preserve"> and </w:t>
      </w:r>
      <w:r w:rsidR="00C753F1">
        <w:fldChar w:fldCharType="begin"/>
      </w:r>
      <w:r w:rsidR="00C753F1">
        <w:instrText xml:space="preserve"> REF _Ref242166288 \r \h  \* MERGEFORMAT </w:instrText>
      </w:r>
      <w:r w:rsidR="00C753F1">
        <w:fldChar w:fldCharType="separate"/>
      </w:r>
      <w:r w:rsidR="009D65F2">
        <w:t>13</w:t>
      </w:r>
      <w:r w:rsidR="00C753F1">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C753F1">
        <w:fldChar w:fldCharType="begin"/>
      </w:r>
      <w:r w:rsidR="00C753F1">
        <w:instrText xml:space="preserve"> REF _Ref240183869 \r \h  \* MERGEFORMAT </w:instrText>
      </w:r>
      <w:r w:rsidR="00C753F1">
        <w:fldChar w:fldCharType="separate"/>
      </w:r>
      <w:r w:rsidR="009D65F2">
        <w:t>12</w:t>
      </w:r>
      <w:r w:rsidR="00C753F1">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C753F1">
        <w:fldChar w:fldCharType="begin"/>
      </w:r>
      <w:r w:rsidR="00C753F1">
        <w:instrText xml:space="preserve"> REF _Ref241918453 \r \h  \* MERGEFORMAT </w:instrText>
      </w:r>
      <w:r w:rsidR="00C753F1">
        <w:fldChar w:fldCharType="separate"/>
      </w:r>
      <w:r w:rsidR="009D65F2">
        <w:t>21</w:t>
      </w:r>
      <w:r w:rsidR="00C753F1">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C753F1">
        <w:fldChar w:fldCharType="begin"/>
      </w:r>
      <w:r w:rsidR="00C753F1">
        <w:instrText xml:space="preserve"> REF _Ref240698585 \r \h  \* MERGEFORMAT </w:instrText>
      </w:r>
      <w:r w:rsidR="00C753F1">
        <w:fldChar w:fldCharType="separate"/>
      </w:r>
      <w:r w:rsidR="009D65F2">
        <w:t>21</w:t>
      </w:r>
      <w:r w:rsidR="00C753F1">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C753F1">
        <w:fldChar w:fldCharType="begin"/>
      </w:r>
      <w:r w:rsidR="00C753F1">
        <w:instrText xml:space="preserve"> REF _Ref240698625 \r \h  \* MERGEFORMAT </w:instrText>
      </w:r>
      <w:r w:rsidR="00C753F1">
        <w:fldChar w:fldCharType="separate"/>
      </w:r>
      <w:r w:rsidR="009D65F2">
        <w:t>23.1</w:t>
      </w:r>
      <w:r w:rsidR="00C753F1">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C753F1">
        <w:fldChar w:fldCharType="begin"/>
      </w:r>
      <w:r w:rsidR="00C753F1">
        <w:instrText xml:space="preserve"> REF _Ref36543815 \r \h  \* MERGEFORMAT </w:instrText>
      </w:r>
      <w:r w:rsidR="00C753F1">
        <w:fldChar w:fldCharType="separate"/>
      </w:r>
      <w:r w:rsidR="009D65F2">
        <w:t>18.5</w:t>
      </w:r>
      <w:r w:rsidR="00C753F1">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C753F1">
        <w:fldChar w:fldCharType="begin"/>
      </w:r>
      <w:r w:rsidR="00C753F1">
        <w:instrText xml:space="preserve"> REF _Ref99266420 \r \h  \* MERGEFORMAT </w:instrText>
      </w:r>
      <w:r w:rsidR="00C753F1">
        <w:fldChar w:fldCharType="separate"/>
      </w:r>
      <w:r w:rsidR="009D65F2">
        <w:t>5</w:t>
      </w:r>
      <w:r w:rsidR="00C753F1">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C753F1">
        <w:fldChar w:fldCharType="begin"/>
      </w:r>
      <w:r w:rsidR="00C753F1">
        <w:instrText xml:space="preserve"> REF _Ref240700387 \r \h  \* MERGEFORMAT </w:instrText>
      </w:r>
      <w:r w:rsidR="00C753F1">
        <w:fldChar w:fldCharType="separate"/>
      </w:r>
      <w:r w:rsidR="009D65F2">
        <w:t>12</w:t>
      </w:r>
      <w:r w:rsidR="00C753F1">
        <w:fldChar w:fldCharType="end"/>
      </w:r>
      <w:r w:rsidRPr="00286A7C">
        <w:t xml:space="preserve">, and </w:t>
      </w:r>
      <w:r w:rsidR="00C753F1">
        <w:fldChar w:fldCharType="begin"/>
      </w:r>
      <w:r w:rsidR="00C753F1">
        <w:instrText xml:space="preserve"> REF _Ref240700401 \r \h  \* MERGEFORMAT </w:instrText>
      </w:r>
      <w:r w:rsidR="00C753F1">
        <w:fldChar w:fldCharType="separate"/>
      </w:r>
      <w:r w:rsidR="009D65F2">
        <w:t>13</w:t>
      </w:r>
      <w:r w:rsidR="00C753F1">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C753F1">
        <w:fldChar w:fldCharType="begin"/>
      </w:r>
      <w:r w:rsidR="00C753F1">
        <w:instrText xml:space="preserve"> REF _Ref240700541 \r \h  \* MERGEFORMAT </w:instrText>
      </w:r>
      <w:r w:rsidR="00C753F1">
        <w:fldChar w:fldCharType="separate"/>
      </w:r>
      <w:r w:rsidR="009D65F2">
        <w:t>12</w:t>
      </w:r>
      <w:r w:rsidR="00C753F1">
        <w:fldChar w:fldCharType="end"/>
      </w:r>
      <w:r w:rsidRPr="00286A7C">
        <w:t xml:space="preserve"> and </w:t>
      </w:r>
      <w:r w:rsidR="00C753F1">
        <w:fldChar w:fldCharType="begin"/>
      </w:r>
      <w:r w:rsidR="00C753F1">
        <w:instrText xml:space="preserve"> REF _Ref240700549 \r \h  \* MERGEFORMAT </w:instrText>
      </w:r>
      <w:r w:rsidR="00C753F1">
        <w:fldChar w:fldCharType="separate"/>
      </w:r>
      <w:r w:rsidR="009D65F2">
        <w:t>13</w:t>
      </w:r>
      <w:r w:rsidR="00C753F1">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C753F1">
        <w:fldChar w:fldCharType="begin"/>
      </w:r>
      <w:r w:rsidR="00C753F1">
        <w:instrText xml:space="preserve"> REF _Ref242760095 \r \h  \* MERGEFORMAT </w:instrText>
      </w:r>
      <w:r w:rsidR="00C753F1">
        <w:fldChar w:fldCharType="separate"/>
      </w:r>
      <w:r w:rsidR="009D65F2">
        <w:t>30.3</w:t>
      </w:r>
      <w:r w:rsidR="00C753F1">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C753F1">
        <w:fldChar w:fldCharType="begin"/>
      </w:r>
      <w:r w:rsidR="00C753F1">
        <w:instrText xml:space="preserve"> REF _Ref240700697 \r \h  \* MERGEFORMAT </w:instrText>
      </w:r>
      <w:r w:rsidR="00C753F1">
        <w:fldChar w:fldCharType="separate"/>
      </w:r>
      <w:r w:rsidR="009D65F2" w:rsidRPr="009D65F2">
        <w:rPr>
          <w:bCs w:val="0"/>
        </w:rPr>
        <w:t>28</w:t>
      </w:r>
      <w:r w:rsidR="00C753F1">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C753F1">
        <w:fldChar w:fldCharType="begin"/>
      </w:r>
      <w:r w:rsidR="00C753F1">
        <w:instrText xml:space="preserve"> REF _Ref240700839 \r \h  \* MERGEFORMAT </w:instrText>
      </w:r>
      <w:r w:rsidR="00C753F1">
        <w:fldChar w:fldCharType="separate"/>
      </w:r>
      <w:r w:rsidR="009D65F2">
        <w:t>32</w:t>
      </w:r>
      <w:r w:rsidR="00C753F1">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C753F1">
        <w:fldChar w:fldCharType="begin"/>
      </w:r>
      <w:r w:rsidR="00C753F1">
        <w:instrText xml:space="preserve"> REF _Ref240700789 \r \h  \* MERGEFORMAT </w:instrText>
      </w:r>
      <w:r w:rsidR="00C753F1">
        <w:fldChar w:fldCharType="separate"/>
      </w:r>
      <w:r w:rsidR="009D65F2">
        <w:t>31</w:t>
      </w:r>
      <w:r w:rsidR="00C753F1">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83617"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Default="0072110E" w:rsidP="0072110E">
            <w:pPr>
              <w:widowControl w:val="0"/>
              <w:rPr>
                <w:b/>
                <w:szCs w:val="24"/>
              </w:rPr>
            </w:pPr>
            <w:r>
              <w:rPr>
                <w:szCs w:val="24"/>
              </w:rPr>
              <w:t xml:space="preserve">The name of the Contract is the </w:t>
            </w:r>
            <w:r w:rsidR="007A0DEF" w:rsidRPr="007A0DEF">
              <w:rPr>
                <w:b/>
                <w:spacing w:val="-2"/>
              </w:rPr>
              <w:t xml:space="preserve">Construction of </w:t>
            </w:r>
            <w:r w:rsidR="008D262F">
              <w:rPr>
                <w:b/>
                <w:spacing w:val="-2"/>
              </w:rPr>
              <w:t xml:space="preserve">Masonry </w:t>
            </w:r>
            <w:r w:rsidR="00AC49F9">
              <w:rPr>
                <w:b/>
                <w:spacing w:val="-2"/>
              </w:rPr>
              <w:t xml:space="preserve">Drainage </w:t>
            </w:r>
            <w:r w:rsidR="00654F79">
              <w:rPr>
                <w:b/>
                <w:spacing w:val="-2"/>
              </w:rPr>
              <w:t>Kamias Street, Tanza</w:t>
            </w:r>
            <w:r w:rsidR="007A0DEF" w:rsidRPr="007A0DEF">
              <w:rPr>
                <w:b/>
                <w:spacing w:val="-2"/>
              </w:rPr>
              <w:t>, Tuguegarao City</w:t>
            </w:r>
          </w:p>
          <w:p w:rsidR="0072110E" w:rsidRPr="004D4FA4" w:rsidRDefault="0072110E" w:rsidP="0072110E">
            <w:pPr>
              <w:widowControl w:val="0"/>
              <w:rPr>
                <w:i/>
                <w:szCs w:val="24"/>
              </w:rPr>
            </w:pPr>
          </w:p>
          <w:p w:rsidR="0072110E" w:rsidRPr="004D4FA4" w:rsidRDefault="0072110E" w:rsidP="0072110E">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51507D">
              <w:rPr>
                <w:b/>
                <w:szCs w:val="24"/>
              </w:rPr>
              <w:t>21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7A0DEF">
              <w:rPr>
                <w:spacing w:val="-2"/>
              </w:rPr>
              <w:t>20% Development Fund</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FF3F6B" w:rsidRPr="00FF3F6B">
              <w:rPr>
                <w:b/>
                <w:szCs w:val="24"/>
              </w:rPr>
              <w:t>One</w:t>
            </w:r>
            <w:r w:rsidR="00FF3F6B">
              <w:rPr>
                <w:szCs w:val="24"/>
              </w:rPr>
              <w:t xml:space="preserve"> </w:t>
            </w:r>
            <w:r w:rsidR="007A0DEF" w:rsidRPr="007A0DEF">
              <w:rPr>
                <w:b/>
                <w:spacing w:val="-2"/>
              </w:rPr>
              <w:t xml:space="preserve">Million </w:t>
            </w:r>
            <w:r w:rsidR="00F81431">
              <w:rPr>
                <w:b/>
                <w:spacing w:val="-2"/>
              </w:rPr>
              <w:t>Seven Hundred Seventy</w:t>
            </w:r>
            <w:r w:rsidR="006B7A38">
              <w:rPr>
                <w:b/>
                <w:spacing w:val="-2"/>
              </w:rPr>
              <w:t xml:space="preserve"> </w:t>
            </w:r>
            <w:r w:rsidR="00F81431">
              <w:rPr>
                <w:b/>
                <w:spacing w:val="-2"/>
              </w:rPr>
              <w:t>One Thousand Five Hundred Fifty Seven Pesos And Twelve</w:t>
            </w:r>
            <w:r w:rsidR="00FF3F6B">
              <w:rPr>
                <w:b/>
                <w:spacing w:val="-2"/>
              </w:rPr>
              <w:t xml:space="preserve"> Centavos (Php1,</w:t>
            </w:r>
            <w:r w:rsidR="00F81431">
              <w:rPr>
                <w:b/>
                <w:spacing w:val="-2"/>
              </w:rPr>
              <w:t>771,557.12</w:t>
            </w:r>
            <w:r w:rsidR="007A0DEF" w:rsidRPr="007A0DEF">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A0DEF">
              <w:rPr>
                <w:spacing w:val="-2"/>
              </w:rPr>
              <w:t xml:space="preserve">Construction of </w:t>
            </w:r>
            <w:r w:rsidR="008D262F">
              <w:rPr>
                <w:spacing w:val="-2"/>
              </w:rPr>
              <w:t xml:space="preserve">Masonry </w:t>
            </w:r>
            <w:r w:rsidR="007420C3">
              <w:rPr>
                <w:spacing w:val="-2"/>
              </w:rPr>
              <w:t>Drainage Structure</w:t>
            </w:r>
            <w:r w:rsidR="007A0DEF">
              <w:rPr>
                <w:spacing w:val="-2"/>
              </w:rPr>
              <w:t xml:space="preserve"> </w:t>
            </w:r>
            <w:r w:rsidR="00F81431">
              <w:rPr>
                <w:spacing w:val="-2"/>
              </w:rPr>
              <w:t>Kamias Street, Tanza</w:t>
            </w:r>
            <w:r w:rsidR="007A0DEF">
              <w:rPr>
                <w:spacing w:val="-2"/>
              </w:rPr>
              <w:t>, Tuguegarao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F81431">
              <w:rPr>
                <w:b/>
                <w:szCs w:val="24"/>
              </w:rPr>
              <w:t>21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72115A" w:rsidP="00153E59">
            <w:r w:rsidRPr="004D4FA4">
              <w:fldChar w:fldCharType="begin"/>
            </w:r>
            <w:r w:rsidR="00F309BD" w:rsidRPr="004D4FA4">
              <w:instrText xml:space="preserve"> REF _Ref97976536 \r \h  \* MERGEFORMAT </w:instrText>
            </w:r>
            <w:r w:rsidRPr="004D4FA4">
              <w:fldChar w:fldCharType="separate"/>
            </w:r>
            <w:r w:rsidR="009D65F2">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B73BE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A0DEF">
              <w:t>Drainage</w:t>
            </w:r>
            <w:r w:rsidR="00850FE1">
              <w:t xml:space="preserve"> </w:t>
            </w:r>
            <w:r w:rsidR="00B73BE5">
              <w:t>Structure</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C753F1" w:rsidP="00153E59">
            <w:r>
              <w:fldChar w:fldCharType="begin"/>
            </w:r>
            <w:r>
              <w:instrText xml:space="preserve"> REF _Ref242621981 \r \h  \* MERGEFORMAT </w:instrText>
            </w:r>
            <w:r>
              <w:fldChar w:fldCharType="separate"/>
            </w:r>
            <w:r w:rsidR="009D65F2">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D60FCF">
            <w:pPr>
              <w:spacing w:after="240"/>
            </w:pPr>
            <w:r w:rsidRPr="004D4FA4">
              <w:t xml:space="preserve">The City Government of Tuguegarao, through its Bids and Awards Committee, will hold a pre-bid conference for this Project on </w:t>
            </w:r>
            <w:r w:rsidR="00D60FCF">
              <w:rPr>
                <w:spacing w:val="-2"/>
              </w:rPr>
              <w:t>May 26</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A0DEF">
              <w:rPr>
                <w:spacing w:val="-2"/>
              </w:rPr>
              <w:t xml:space="preserve">Three </w:t>
            </w:r>
            <w:r w:rsidR="00F75AE4" w:rsidRPr="00FF3F6B">
              <w:rPr>
                <w:b/>
                <w:szCs w:val="24"/>
              </w:rPr>
              <w:t>One</w:t>
            </w:r>
            <w:r w:rsidR="00F75AE4">
              <w:rPr>
                <w:szCs w:val="24"/>
              </w:rPr>
              <w:t xml:space="preserve"> </w:t>
            </w:r>
            <w:r w:rsidR="00F75AE4" w:rsidRPr="007A0DEF">
              <w:rPr>
                <w:b/>
                <w:spacing w:val="-2"/>
              </w:rPr>
              <w:t xml:space="preserve">Million </w:t>
            </w:r>
            <w:r w:rsidR="00F75AE4">
              <w:rPr>
                <w:b/>
                <w:spacing w:val="-2"/>
              </w:rPr>
              <w:t>Seven Hundred Seventy One Thousand Five Hundred Fifty Seven Pesos And Twelve Centavos (Php1,771,557.12</w:t>
            </w:r>
            <w:r w:rsidR="00F75AE4" w:rsidRPr="007A0DEF">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Default="00FD10EA" w:rsidP="002722C3">
            <w:pPr>
              <w:spacing w:after="240"/>
            </w:pPr>
            <w:r w:rsidRPr="004D4FA4">
              <w:t xml:space="preserve">Bids will be valid until </w:t>
            </w:r>
            <w:r w:rsidR="00B13137">
              <w:t>October 5</w:t>
            </w:r>
            <w:r w:rsidRPr="004D4FA4">
              <w:t>, 20</w:t>
            </w:r>
            <w:r w:rsidR="002722C3">
              <w:t>21</w:t>
            </w:r>
            <w:r w:rsidRPr="004D4FA4">
              <w:t>.</w:t>
            </w:r>
          </w:p>
          <w:p w:rsidR="00D60FCF" w:rsidRPr="004D4FA4" w:rsidRDefault="00D60FCF" w:rsidP="002722C3">
            <w:pPr>
              <w:spacing w:after="240"/>
            </w:pPr>
          </w:p>
        </w:tc>
      </w:tr>
      <w:bookmarkStart w:id="2102" w:name="bds18_1"/>
      <w:bookmarkEnd w:id="2102"/>
      <w:tr w:rsidR="00FD10EA" w:rsidRPr="004D4FA4" w:rsidTr="00B55325">
        <w:trPr>
          <w:jc w:val="center"/>
        </w:trPr>
        <w:tc>
          <w:tcPr>
            <w:tcW w:w="1505" w:type="dxa"/>
          </w:tcPr>
          <w:p w:rsidR="00FD10EA" w:rsidRPr="004D4FA4" w:rsidRDefault="0072115A" w:rsidP="00153E59">
            <w:r w:rsidRPr="004D4FA4">
              <w:fldChar w:fldCharType="begin"/>
            </w:r>
            <w:r w:rsidR="00FD10EA" w:rsidRPr="004D4FA4">
              <w:instrText xml:space="preserve"> REF _Ref239524170 \r \h  \* MERGEFORMAT </w:instrText>
            </w:r>
            <w:r w:rsidRPr="004D4FA4">
              <w:fldChar w:fldCharType="separate"/>
            </w:r>
            <w:r w:rsidR="009D65F2">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F06D3A" w:rsidP="004458B3">
            <w:pPr>
              <w:numPr>
                <w:ilvl w:val="0"/>
                <w:numId w:val="3"/>
              </w:numPr>
              <w:spacing w:line="240" w:lineRule="auto"/>
              <w:rPr>
                <w:szCs w:val="24"/>
              </w:rPr>
            </w:pPr>
            <w:r w:rsidRPr="004D4FA4">
              <w:rPr>
                <w:szCs w:val="24"/>
              </w:rPr>
              <w:t>The amount of</w:t>
            </w:r>
            <w:r w:rsidR="00120F49">
              <w:rPr>
                <w:szCs w:val="24"/>
              </w:rPr>
              <w:t xml:space="preserve"> Thirty Five Thousand Four Hundred Thirty One Pesos and Fourteen</w:t>
            </w:r>
            <w:r w:rsidR="000D4932">
              <w:rPr>
                <w:szCs w:val="24"/>
              </w:rPr>
              <w:t xml:space="preserve"> Centavos</w:t>
            </w:r>
            <w:r w:rsidR="00A55B2F">
              <w:rPr>
                <w:szCs w:val="24"/>
              </w:rPr>
              <w:t xml:space="preserve"> </w:t>
            </w:r>
            <w:r w:rsidR="000B5097">
              <w:rPr>
                <w:szCs w:val="24"/>
              </w:rPr>
              <w:t>(Ph</w:t>
            </w:r>
            <w:r w:rsidR="00FF5F37">
              <w:rPr>
                <w:szCs w:val="24"/>
              </w:rPr>
              <w:t>p</w:t>
            </w:r>
            <w:r w:rsidR="00120F49">
              <w:rPr>
                <w:szCs w:val="24"/>
              </w:rPr>
              <w:t>35</w:t>
            </w:r>
            <w:r w:rsidR="00FF5F37">
              <w:rPr>
                <w:szCs w:val="24"/>
              </w:rPr>
              <w:t>,</w:t>
            </w:r>
            <w:r w:rsidR="00120F49">
              <w:rPr>
                <w:szCs w:val="24"/>
              </w:rPr>
              <w:t>431</w:t>
            </w:r>
            <w:r w:rsidR="00A55B2F">
              <w:rPr>
                <w:szCs w:val="24"/>
              </w:rPr>
              <w:t>.</w:t>
            </w:r>
            <w:r w:rsidR="00120F49">
              <w:rPr>
                <w:szCs w:val="24"/>
              </w:rPr>
              <w:t>14</w:t>
            </w:r>
            <w:r w:rsidR="00380729">
              <w:rPr>
                <w:szCs w:val="24"/>
              </w:rPr>
              <w:t>)</w:t>
            </w:r>
            <w:r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120F49">
              <w:rPr>
                <w:szCs w:val="24"/>
              </w:rPr>
              <w:t>Eighty Eight Thousand Five Hundred Fifty Seven Pesos and Eighty Five</w:t>
            </w:r>
            <w:r w:rsidR="00BA4FA2">
              <w:rPr>
                <w:szCs w:val="24"/>
              </w:rPr>
              <w:t xml:space="preserve"> Centavos</w:t>
            </w:r>
            <w:r w:rsidR="000D4932">
              <w:rPr>
                <w:szCs w:val="24"/>
              </w:rPr>
              <w:t xml:space="preserve"> </w:t>
            </w:r>
            <w:r w:rsidR="00337216">
              <w:rPr>
                <w:szCs w:val="24"/>
              </w:rPr>
              <w:t>(Php</w:t>
            </w:r>
            <w:r w:rsidR="00120F49">
              <w:rPr>
                <w:szCs w:val="24"/>
              </w:rPr>
              <w:t>88</w:t>
            </w:r>
            <w:r w:rsidR="009C6DE8">
              <w:rPr>
                <w:szCs w:val="24"/>
              </w:rPr>
              <w:t>,</w:t>
            </w:r>
            <w:r w:rsidR="00120F49">
              <w:rPr>
                <w:szCs w:val="24"/>
              </w:rPr>
              <w:t>557.85</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D60FCF" w:rsidRDefault="00FD10EA" w:rsidP="002722C3">
            <w:pPr>
              <w:spacing w:after="240"/>
              <w:jc w:val="left"/>
              <w:rPr>
                <w:i/>
              </w:rPr>
            </w:pPr>
            <w:r w:rsidRPr="004D4FA4">
              <w:t>The bid security shall be valid until</w:t>
            </w:r>
            <w:r w:rsidR="00E551DA">
              <w:rPr>
                <w:i/>
              </w:rPr>
              <w:t xml:space="preserve"> </w:t>
            </w:r>
            <w:r w:rsidR="00B13137">
              <w:t>October 5</w:t>
            </w:r>
            <w:r w:rsidR="000F1F5E" w:rsidRPr="004D4FA4">
              <w:t>, 20</w:t>
            </w:r>
            <w:r w:rsidR="002722C3">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D60FCF"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D60FCF">
            <w:pPr>
              <w:spacing w:after="240"/>
              <w:rPr>
                <w:sz w:val="23"/>
                <w:szCs w:val="23"/>
              </w:rPr>
            </w:pPr>
            <w:r w:rsidRPr="000F1F5E">
              <w:rPr>
                <w:sz w:val="23"/>
                <w:szCs w:val="23"/>
              </w:rPr>
              <w:t>The deadli</w:t>
            </w:r>
            <w:r w:rsidR="00737B60" w:rsidRPr="000F1F5E">
              <w:rPr>
                <w:sz w:val="23"/>
                <w:szCs w:val="23"/>
              </w:rPr>
              <w:t xml:space="preserve">ne for submission of bids is on </w:t>
            </w:r>
            <w:r w:rsidR="00D60FCF">
              <w:rPr>
                <w:spacing w:val="-2"/>
                <w:sz w:val="23"/>
                <w:szCs w:val="23"/>
              </w:rPr>
              <w:t>June 8</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D60FCF">
            <w:pPr>
              <w:spacing w:after="240"/>
              <w:rPr>
                <w:i/>
              </w:rPr>
            </w:pPr>
            <w:r w:rsidRPr="004D4FA4">
              <w:t>The date and time of bid opening is</w:t>
            </w:r>
            <w:r w:rsidRPr="004D4FA4">
              <w:rPr>
                <w:i/>
              </w:rPr>
              <w:t xml:space="preserve"> </w:t>
            </w:r>
            <w:r w:rsidRPr="004D4FA4">
              <w:t>on</w:t>
            </w:r>
            <w:r w:rsidR="001C33AB">
              <w:t xml:space="preserve"> </w:t>
            </w:r>
            <w:r w:rsidR="00D60FCF">
              <w:rPr>
                <w:spacing w:val="-2"/>
                <w:sz w:val="23"/>
                <w:szCs w:val="23"/>
              </w:rPr>
              <w:t>June 8</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83617"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72115A"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83617"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83617"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83617"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83617"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83617"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83617"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83617"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83617"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83617"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83617"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83617"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83617"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83617"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83617"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83617"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8361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83617"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72115A"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C753F1">
        <w:fldChar w:fldCharType="begin"/>
      </w:r>
      <w:r w:rsidR="00C753F1">
        <w:instrText xml:space="preserve"> REF _Ref100546987 \r \h  \* MERGEFORMAT </w:instrText>
      </w:r>
      <w:r w:rsidR="00C753F1">
        <w:fldChar w:fldCharType="separate"/>
      </w:r>
      <w:r w:rsidR="009D65F2">
        <w:t>21</w:t>
      </w:r>
      <w:r w:rsidR="00C753F1">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C753F1">
        <w:fldChar w:fldCharType="begin"/>
      </w:r>
      <w:r w:rsidR="00C753F1">
        <w:instrText xml:space="preserve"> REF _Ref100547593 \r \h  \* MERGEFORMAT </w:instrText>
      </w:r>
      <w:r w:rsidR="00C753F1">
        <w:fldChar w:fldCharType="separate"/>
      </w:r>
      <w:r w:rsidR="009D65F2">
        <w:t>49</w:t>
      </w:r>
      <w:r w:rsidR="00C753F1">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C753F1">
        <w:fldChar w:fldCharType="begin"/>
      </w:r>
      <w:r w:rsidR="00C753F1">
        <w:instrText xml:space="preserve"> REF _Ref101250509 \r \h  \* MERGEFORMAT </w:instrText>
      </w:r>
      <w:r w:rsidR="00C753F1">
        <w:fldChar w:fldCharType="separate"/>
      </w:r>
      <w:r w:rsidR="009D65F2">
        <w:t>5.1</w:t>
      </w:r>
      <w:r w:rsidR="00C753F1">
        <w:fldChar w:fldCharType="end"/>
      </w:r>
      <w:r w:rsidRPr="004D4FA4">
        <w:t xml:space="preserve">, the Procuring Entity will be deemed to have delayed the start of the relevant activities.  The resulting adjustments in contact time to address such delay shall be in accordance with GCC Clause </w:t>
      </w:r>
      <w:r w:rsidR="00C753F1">
        <w:fldChar w:fldCharType="begin"/>
      </w:r>
      <w:r w:rsidR="00C753F1">
        <w:instrText xml:space="preserve"> REF _Ref102186600 \r \h  \* MERGEFORMAT </w:instrText>
      </w:r>
      <w:r w:rsidR="00C753F1">
        <w:fldChar w:fldCharType="separate"/>
      </w:r>
      <w:r w:rsidR="009D65F2">
        <w:t>47</w:t>
      </w:r>
      <w:r w:rsidR="00C753F1">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C753F1">
        <w:fldChar w:fldCharType="begin"/>
      </w:r>
      <w:r w:rsidR="00C753F1">
        <w:instrText xml:space="preserve"> REF _Ref242758617 \r \h  \* MERGEFORMAT </w:instrText>
      </w:r>
      <w:r w:rsidR="00C753F1">
        <w:fldChar w:fldCharType="separate"/>
      </w:r>
      <w:r w:rsidR="009D65F2" w:rsidRPr="009D65F2">
        <w:rPr>
          <w:snapToGrid w:val="0"/>
        </w:rPr>
        <w:t>12.5</w:t>
      </w:r>
      <w:r w:rsidR="00C753F1">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C753F1">
        <w:fldChar w:fldCharType="begin"/>
      </w:r>
      <w:r w:rsidR="00C753F1">
        <w:instrText xml:space="preserve"> REF _Ref102292371 \r \h  \* MERGEFORMAT </w:instrText>
      </w:r>
      <w:r w:rsidR="00C753F1">
        <w:fldChar w:fldCharType="separate"/>
      </w:r>
      <w:r w:rsidR="009D65F2">
        <w:t>40</w:t>
      </w:r>
      <w:r w:rsidR="00C753F1">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C753F1">
        <w:fldChar w:fldCharType="begin"/>
      </w:r>
      <w:r w:rsidR="00C753F1">
        <w:instrText xml:space="preserve"> REF _Ref100559695 \r \h  \* MERGEFORMAT </w:instrText>
      </w:r>
      <w:r w:rsidR="00C753F1">
        <w:fldChar w:fldCharType="separate"/>
      </w:r>
      <w:r w:rsidR="009D65F2">
        <w:t>9</w:t>
      </w:r>
      <w:r w:rsidR="00C753F1">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C753F1">
        <w:fldChar w:fldCharType="begin"/>
      </w:r>
      <w:r w:rsidR="00C753F1">
        <w:instrText xml:space="preserve"> REF _Ref36363281 \r \h  \* MERGEFORMAT </w:instrText>
      </w:r>
      <w:r w:rsidR="00C753F1">
        <w:fldChar w:fldCharType="separate"/>
      </w:r>
      <w:r w:rsidR="009D65F2">
        <w:t>18.3</w:t>
      </w:r>
      <w:r w:rsidR="00C753F1">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C753F1">
        <w:fldChar w:fldCharType="begin"/>
      </w:r>
      <w:r w:rsidR="00C753F1">
        <w:instrText xml:space="preserve"> REF _Ref242252826 \r \h  \* MERGEFORMAT </w:instrText>
      </w:r>
      <w:r w:rsidR="00C753F1">
        <w:fldChar w:fldCharType="separate"/>
      </w:r>
      <w:r w:rsidR="009D65F2">
        <w:t>28</w:t>
      </w:r>
      <w:r w:rsidR="00C753F1">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C753F1">
        <w:fldChar w:fldCharType="begin"/>
      </w:r>
      <w:r w:rsidR="00C753F1">
        <w:instrText xml:space="preserve"> REF _Ref102292916 \r \h  \* MERGEFORMAT </w:instrText>
      </w:r>
      <w:r w:rsidR="00C753F1">
        <w:fldChar w:fldCharType="separate"/>
      </w:r>
      <w:r w:rsidR="009D65F2">
        <w:t>45.2</w:t>
      </w:r>
      <w:r w:rsidR="00C753F1">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C753F1">
        <w:fldChar w:fldCharType="begin"/>
      </w:r>
      <w:r w:rsidR="00C753F1">
        <w:instrText xml:space="preserve"> REF _Ref100561331 \r \h  \* MERGEFORMAT </w:instrText>
      </w:r>
      <w:r w:rsidR="00C753F1">
        <w:fldChar w:fldCharType="separate"/>
      </w:r>
      <w:r w:rsidR="009D65F2">
        <w:t>13</w:t>
      </w:r>
      <w:r w:rsidR="00C753F1">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C753F1">
        <w:fldChar w:fldCharType="begin"/>
      </w:r>
      <w:r w:rsidR="00C753F1">
        <w:instrText xml:space="preserve"> REF _Ref102293372 \r \h  \* MERGEFORMAT </w:instrText>
      </w:r>
      <w:r w:rsidR="00C753F1">
        <w:fldChar w:fldCharType="separate"/>
      </w:r>
      <w:r w:rsidR="009D65F2">
        <w:t>43</w:t>
      </w:r>
      <w:r w:rsidR="00C753F1">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C753F1">
        <w:fldChar w:fldCharType="begin"/>
      </w:r>
      <w:r w:rsidR="00C753F1">
        <w:instrText xml:space="preserve"> REF _Ref102186066 \r \h  \* MERGEFORMAT </w:instrText>
      </w:r>
      <w:r w:rsidR="00C753F1">
        <w:fldChar w:fldCharType="separate"/>
      </w:r>
      <w:r w:rsidR="009D65F2">
        <w:t>39.1</w:t>
      </w:r>
      <w:r w:rsidR="00C753F1">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C753F1">
        <w:fldChar w:fldCharType="begin"/>
      </w:r>
      <w:r w:rsidR="00C753F1">
        <w:instrText xml:space="preserve"> REF _Ref102298529 \r \h  \* MERGEFORMAT </w:instrText>
      </w:r>
      <w:r w:rsidR="00C753F1">
        <w:fldChar w:fldCharType="separate"/>
      </w:r>
      <w:r w:rsidR="009D65F2">
        <w:t>42.2</w:t>
      </w:r>
      <w:r w:rsidR="00C753F1">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C753F1">
        <w:fldChar w:fldCharType="begin"/>
      </w:r>
      <w:r w:rsidR="00C753F1">
        <w:instrText xml:space="preserve"> REF _Ref100568070 \r \h  \* MERGEFORMAT </w:instrText>
      </w:r>
      <w:r w:rsidR="00C753F1">
        <w:fldChar w:fldCharType="separate"/>
      </w:r>
      <w:r w:rsidR="009D65F2">
        <w:t>17</w:t>
      </w:r>
      <w:r w:rsidR="00C753F1">
        <w:fldChar w:fldCharType="end"/>
      </w:r>
      <w:r w:rsidRPr="004D4FA4">
        <w:t xml:space="preserve"> or </w:t>
      </w:r>
      <w:r w:rsidR="00C753F1">
        <w:fldChar w:fldCharType="begin"/>
      </w:r>
      <w:r w:rsidR="00C753F1">
        <w:instrText xml:space="preserve"> REF _Ref100568075 \r \h  \* MERGEFORMAT </w:instrText>
      </w:r>
      <w:r w:rsidR="00C753F1">
        <w:fldChar w:fldCharType="separate"/>
      </w:r>
      <w:r w:rsidR="009D65F2">
        <w:t>18</w:t>
      </w:r>
      <w:r w:rsidR="00C753F1">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83617"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133323">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117AEF">
              <w:rPr>
                <w:szCs w:val="24"/>
              </w:rPr>
              <w:t>Sixty</w:t>
            </w:r>
            <w:r w:rsidR="00133323">
              <w:rPr>
                <w:szCs w:val="24"/>
              </w:rPr>
              <w:t xml:space="preserve"> Calendar</w:t>
            </w:r>
            <w:r w:rsidR="00272CD4">
              <w:rPr>
                <w:szCs w:val="24"/>
              </w:rPr>
              <w:t xml:space="preserve"> </w:t>
            </w:r>
            <w:r w:rsidR="007E0DE0">
              <w:rPr>
                <w:szCs w:val="24"/>
              </w:rPr>
              <w:t>(</w:t>
            </w:r>
            <w:r w:rsidR="00117AEF">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23471F">
            <w:pPr>
              <w:spacing w:before="100" w:beforeAutospacing="1" w:after="120"/>
              <w:rPr>
                <w:spacing w:val="-2"/>
              </w:rPr>
            </w:pPr>
            <w:r w:rsidRPr="004D4FA4">
              <w:rPr>
                <w:szCs w:val="24"/>
              </w:rPr>
              <w:t xml:space="preserve">The Site is located at </w:t>
            </w:r>
            <w:r>
              <w:rPr>
                <w:szCs w:val="24"/>
              </w:rPr>
              <w:t xml:space="preserve">the following area </w:t>
            </w:r>
            <w:r w:rsidRPr="00C3152A">
              <w:rPr>
                <w:spacing w:val="-2"/>
              </w:rPr>
              <w:t>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415FF1">
              <w:rPr>
                <w:spacing w:val="-2"/>
              </w:rPr>
              <w:t xml:space="preserve">Construction of </w:t>
            </w:r>
            <w:r w:rsidR="008D262F">
              <w:rPr>
                <w:spacing w:val="-2"/>
              </w:rPr>
              <w:t xml:space="preserve">Masonry </w:t>
            </w:r>
            <w:r w:rsidR="00415FF1">
              <w:rPr>
                <w:spacing w:val="-2"/>
              </w:rPr>
              <w:t>Drainage</w:t>
            </w:r>
            <w:r>
              <w:rPr>
                <w:spacing w:val="-2"/>
              </w:rPr>
              <w:t xml:space="preserv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9B08DB">
            <w:pPr>
              <w:spacing w:before="100" w:beforeAutospacing="1" w:after="120"/>
              <w:rPr>
                <w:szCs w:val="24"/>
              </w:rPr>
            </w:pPr>
            <w:r w:rsidRPr="004D4FA4">
              <w:rPr>
                <w:szCs w:val="24"/>
              </w:rPr>
              <w:t xml:space="preserve">The Works consist of the </w:t>
            </w:r>
            <w:r w:rsidR="00415FF1">
              <w:rPr>
                <w:spacing w:val="-2"/>
              </w:rPr>
              <w:t>Co</w:t>
            </w:r>
            <w:r w:rsidR="008D262F">
              <w:rPr>
                <w:spacing w:val="-2"/>
              </w:rPr>
              <w:t>nstruction of Masonry Drainage</w:t>
            </w:r>
            <w:r w:rsidR="009B08DB">
              <w:rPr>
                <w:spacing w:val="-2"/>
              </w:rPr>
              <w:t xml:space="preserve"> Structure</w:t>
            </w:r>
            <w:r w:rsidR="00415FF1">
              <w:rPr>
                <w:spacing w:val="-2"/>
              </w:rPr>
              <w:t xml:space="preserve"> </w:t>
            </w:r>
            <w:r w:rsidR="00A56EC8">
              <w:rPr>
                <w:spacing w:val="-2"/>
              </w:rPr>
              <w:t>Kamias Street, Tanza</w:t>
            </w:r>
            <w:r w:rsidR="00415FF1">
              <w:rPr>
                <w:spacing w:val="-2"/>
              </w:rPr>
              <w:t>,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72115A"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9D65F2">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72115A"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9D65F2">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9D65F2">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9D65F2">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9D65F2">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9D65F2">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9D65F2">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9D65F2">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9D65F2">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9D65F2">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9D65F2">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9D65F2">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9D65F2">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72115A"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9D65F2">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83617"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497E3B">
        <w:rPr>
          <w:b/>
          <w:i/>
          <w:sz w:val="26"/>
          <w:szCs w:val="24"/>
        </w:rPr>
        <w:t>Kamias Street, Tanza</w:t>
      </w:r>
      <w:r w:rsidR="00BD133F"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83617"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83617"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A75C93" w:rsidP="004D2872">
      <w:pPr>
        <w:ind w:left="-180"/>
        <w:jc w:val="center"/>
        <w:rPr>
          <w:b/>
          <w:i/>
          <w:sz w:val="26"/>
          <w:szCs w:val="24"/>
        </w:rPr>
      </w:pPr>
      <w:r>
        <w:rPr>
          <w:b/>
          <w:i/>
          <w:sz w:val="26"/>
          <w:szCs w:val="24"/>
        </w:rPr>
        <w:t>CONSTRUCTION OF MASONRY DRAINAGE</w:t>
      </w:r>
      <w:r w:rsidR="00AB77B9">
        <w:rPr>
          <w:b/>
          <w:i/>
          <w:sz w:val="26"/>
          <w:szCs w:val="24"/>
        </w:rPr>
        <w:t xml:space="preserve"> STRUCTURE</w:t>
      </w:r>
    </w:p>
    <w:p w:rsidR="004524D7" w:rsidRPr="004D2872" w:rsidRDefault="004524D7" w:rsidP="004D2872">
      <w:pPr>
        <w:ind w:left="-180"/>
        <w:jc w:val="center"/>
        <w:rPr>
          <w:b/>
          <w:i/>
          <w:sz w:val="26"/>
          <w:szCs w:val="24"/>
        </w:rPr>
      </w:pPr>
    </w:p>
    <w:p w:rsidR="00726D85" w:rsidRPr="00C11303" w:rsidRDefault="007F6E72" w:rsidP="00726D85">
      <w:pPr>
        <w:jc w:val="center"/>
        <w:rPr>
          <w:b/>
          <w:szCs w:val="24"/>
        </w:rPr>
      </w:pPr>
      <w:r>
        <w:rPr>
          <w:b/>
          <w:szCs w:val="24"/>
        </w:rPr>
        <w:t>Kamias Street, Tanza</w:t>
      </w:r>
      <w:r w:rsidR="00A75C93">
        <w:rPr>
          <w:b/>
          <w:szCs w:val="24"/>
        </w:rPr>
        <w:t>,</w:t>
      </w:r>
      <w:r w:rsidR="00726D85">
        <w:rPr>
          <w:b/>
          <w:szCs w:val="24"/>
        </w:rPr>
        <w:t xml:space="preserve"> </w:t>
      </w:r>
      <w:r w:rsidR="00726D85" w:rsidRPr="00C11303">
        <w:rPr>
          <w:b/>
          <w:szCs w:val="24"/>
        </w:rPr>
        <w:t>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
        <w:gridCol w:w="4860"/>
        <w:gridCol w:w="1276"/>
        <w:gridCol w:w="1134"/>
        <w:gridCol w:w="1451"/>
      </w:tblGrid>
      <w:tr w:rsidR="00726D85" w:rsidRPr="003609CA" w:rsidTr="00AB77B9">
        <w:trPr>
          <w:jc w:val="center"/>
        </w:trPr>
        <w:tc>
          <w:tcPr>
            <w:tcW w:w="1071" w:type="dxa"/>
            <w:vAlign w:val="center"/>
          </w:tcPr>
          <w:p w:rsidR="00726D85" w:rsidRPr="00CD5CF9" w:rsidRDefault="00726D85" w:rsidP="002F4038">
            <w:pPr>
              <w:jc w:val="center"/>
              <w:rPr>
                <w:szCs w:val="24"/>
              </w:rPr>
            </w:pPr>
            <w:r w:rsidRPr="00CD5CF9">
              <w:rPr>
                <w:szCs w:val="24"/>
              </w:rPr>
              <w:t>Item Number</w:t>
            </w:r>
          </w:p>
        </w:tc>
        <w:tc>
          <w:tcPr>
            <w:tcW w:w="4860" w:type="dxa"/>
            <w:vAlign w:val="center"/>
          </w:tcPr>
          <w:p w:rsidR="00726D85" w:rsidRPr="00CD5CF9" w:rsidRDefault="00726D85" w:rsidP="002F4038">
            <w:pPr>
              <w:jc w:val="center"/>
              <w:rPr>
                <w:szCs w:val="24"/>
              </w:rPr>
            </w:pPr>
            <w:r w:rsidRPr="00CD5CF9">
              <w:rPr>
                <w:szCs w:val="24"/>
              </w:rPr>
              <w:t>Description</w:t>
            </w:r>
          </w:p>
        </w:tc>
        <w:tc>
          <w:tcPr>
            <w:tcW w:w="1276" w:type="dxa"/>
            <w:vAlign w:val="center"/>
          </w:tcPr>
          <w:p w:rsidR="00726D85" w:rsidRPr="00CD5CF9" w:rsidRDefault="00726D85" w:rsidP="002F4038">
            <w:pPr>
              <w:jc w:val="center"/>
              <w:rPr>
                <w:szCs w:val="24"/>
              </w:rPr>
            </w:pPr>
            <w:r w:rsidRPr="00CD5CF9">
              <w:rPr>
                <w:szCs w:val="24"/>
              </w:rPr>
              <w:t>Size/Unit</w:t>
            </w:r>
          </w:p>
        </w:tc>
        <w:tc>
          <w:tcPr>
            <w:tcW w:w="1134"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F52358" w:rsidRPr="003609CA" w:rsidTr="00AB77B9">
        <w:trPr>
          <w:trHeight w:val="233"/>
          <w:jc w:val="center"/>
        </w:trPr>
        <w:tc>
          <w:tcPr>
            <w:tcW w:w="1071" w:type="dxa"/>
          </w:tcPr>
          <w:p w:rsidR="00F52358" w:rsidRPr="00AB34E3" w:rsidRDefault="00F52358" w:rsidP="00F52358">
            <w:pPr>
              <w:jc w:val="center"/>
              <w:rPr>
                <w:szCs w:val="24"/>
              </w:rPr>
            </w:pPr>
            <w:r>
              <w:rPr>
                <w:szCs w:val="24"/>
              </w:rPr>
              <w:t>SPL-3</w:t>
            </w:r>
          </w:p>
        </w:tc>
        <w:tc>
          <w:tcPr>
            <w:tcW w:w="4860" w:type="dxa"/>
          </w:tcPr>
          <w:p w:rsidR="00F52358" w:rsidRPr="00AB34E3" w:rsidRDefault="00F52358" w:rsidP="00F52358">
            <w:pPr>
              <w:jc w:val="left"/>
              <w:rPr>
                <w:szCs w:val="24"/>
              </w:rPr>
            </w:pPr>
            <w:r>
              <w:rPr>
                <w:szCs w:val="24"/>
              </w:rPr>
              <w:t>Removal of Actual Structures (PCCP 0.23m Thk)</w:t>
            </w:r>
          </w:p>
        </w:tc>
        <w:tc>
          <w:tcPr>
            <w:tcW w:w="1276" w:type="dxa"/>
          </w:tcPr>
          <w:p w:rsidR="00F52358" w:rsidRPr="00CD5CF9" w:rsidRDefault="00F52358" w:rsidP="00F52358">
            <w:pPr>
              <w:jc w:val="center"/>
              <w:rPr>
                <w:szCs w:val="24"/>
              </w:rPr>
            </w:pPr>
            <w:r>
              <w:rPr>
                <w:szCs w:val="24"/>
              </w:rPr>
              <w:t>In.m</w:t>
            </w:r>
          </w:p>
        </w:tc>
        <w:tc>
          <w:tcPr>
            <w:tcW w:w="1134" w:type="dxa"/>
          </w:tcPr>
          <w:p w:rsidR="00F52358" w:rsidRPr="00CD5CF9" w:rsidRDefault="00F52358" w:rsidP="00F52358">
            <w:pPr>
              <w:jc w:val="center"/>
              <w:rPr>
                <w:szCs w:val="24"/>
              </w:rPr>
            </w:pPr>
            <w:r>
              <w:rPr>
                <w:szCs w:val="24"/>
              </w:rPr>
              <w:t>280.00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102(2)b</w:t>
            </w:r>
          </w:p>
        </w:tc>
        <w:tc>
          <w:tcPr>
            <w:tcW w:w="4860" w:type="dxa"/>
          </w:tcPr>
          <w:p w:rsidR="00F52358" w:rsidRPr="00AB34E3" w:rsidRDefault="00F52358" w:rsidP="00F52358">
            <w:pPr>
              <w:jc w:val="left"/>
              <w:rPr>
                <w:szCs w:val="24"/>
              </w:rPr>
            </w:pPr>
            <w:r w:rsidRPr="00AB34E3">
              <w:rPr>
                <w:szCs w:val="24"/>
              </w:rPr>
              <w:t xml:space="preserve">Roadway Excavation (Surplus Common)   </w:t>
            </w:r>
          </w:p>
        </w:tc>
        <w:tc>
          <w:tcPr>
            <w:tcW w:w="1276" w:type="dxa"/>
          </w:tcPr>
          <w:p w:rsidR="00F52358" w:rsidRPr="00CD5CF9" w:rsidRDefault="00F52358" w:rsidP="00F52358">
            <w:pPr>
              <w:jc w:val="center"/>
              <w:rPr>
                <w:szCs w:val="24"/>
              </w:rPr>
            </w:pPr>
            <w:r>
              <w:rPr>
                <w:szCs w:val="24"/>
              </w:rPr>
              <w:t>Cu.m</w:t>
            </w:r>
          </w:p>
        </w:tc>
        <w:tc>
          <w:tcPr>
            <w:tcW w:w="1134" w:type="dxa"/>
          </w:tcPr>
          <w:p w:rsidR="00F52358" w:rsidRPr="00CD5CF9" w:rsidRDefault="00F52358" w:rsidP="00F52358">
            <w:pPr>
              <w:jc w:val="center"/>
              <w:rPr>
                <w:szCs w:val="24"/>
              </w:rPr>
            </w:pPr>
            <w:r>
              <w:rPr>
                <w:szCs w:val="24"/>
              </w:rPr>
              <w:t>323.40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804(4)</w:t>
            </w:r>
          </w:p>
        </w:tc>
        <w:tc>
          <w:tcPr>
            <w:tcW w:w="4860" w:type="dxa"/>
          </w:tcPr>
          <w:p w:rsidR="00F52358" w:rsidRPr="00AB34E3" w:rsidRDefault="00F52358" w:rsidP="00F52358">
            <w:pPr>
              <w:jc w:val="left"/>
              <w:rPr>
                <w:szCs w:val="24"/>
              </w:rPr>
            </w:pPr>
            <w:r w:rsidRPr="00AB34E3">
              <w:rPr>
                <w:szCs w:val="24"/>
              </w:rPr>
              <w:t>Gravel Bedding</w:t>
            </w:r>
          </w:p>
        </w:tc>
        <w:tc>
          <w:tcPr>
            <w:tcW w:w="1276" w:type="dxa"/>
          </w:tcPr>
          <w:p w:rsidR="00F52358" w:rsidRPr="00CD5CF9" w:rsidRDefault="00F52358" w:rsidP="00F52358">
            <w:pPr>
              <w:jc w:val="center"/>
              <w:rPr>
                <w:szCs w:val="24"/>
              </w:rPr>
            </w:pPr>
            <w:r>
              <w:rPr>
                <w:szCs w:val="24"/>
              </w:rPr>
              <w:t>Cu.m</w:t>
            </w:r>
          </w:p>
        </w:tc>
        <w:tc>
          <w:tcPr>
            <w:tcW w:w="1134" w:type="dxa"/>
          </w:tcPr>
          <w:p w:rsidR="00F52358" w:rsidRPr="00CD5CF9" w:rsidRDefault="00F52358" w:rsidP="00F52358">
            <w:pPr>
              <w:jc w:val="center"/>
              <w:rPr>
                <w:szCs w:val="24"/>
              </w:rPr>
            </w:pPr>
            <w:r>
              <w:rPr>
                <w:szCs w:val="24"/>
              </w:rPr>
              <w:t>15.40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405</w:t>
            </w:r>
          </w:p>
        </w:tc>
        <w:tc>
          <w:tcPr>
            <w:tcW w:w="4860" w:type="dxa"/>
          </w:tcPr>
          <w:p w:rsidR="00F52358" w:rsidRPr="00AB34E3" w:rsidRDefault="00F52358" w:rsidP="00F52358">
            <w:pPr>
              <w:jc w:val="left"/>
              <w:rPr>
                <w:szCs w:val="24"/>
              </w:rPr>
            </w:pPr>
            <w:r w:rsidRPr="00AB34E3">
              <w:rPr>
                <w:szCs w:val="24"/>
              </w:rPr>
              <w:t>Structural Concrete Class A (Minor Structures)</w:t>
            </w:r>
          </w:p>
        </w:tc>
        <w:tc>
          <w:tcPr>
            <w:tcW w:w="1276" w:type="dxa"/>
          </w:tcPr>
          <w:p w:rsidR="00F52358" w:rsidRPr="00CD5CF9" w:rsidRDefault="00F52358" w:rsidP="00F52358">
            <w:pPr>
              <w:jc w:val="center"/>
              <w:rPr>
                <w:szCs w:val="24"/>
              </w:rPr>
            </w:pPr>
            <w:r>
              <w:rPr>
                <w:szCs w:val="24"/>
              </w:rPr>
              <w:t>Cu.m</w:t>
            </w:r>
          </w:p>
        </w:tc>
        <w:tc>
          <w:tcPr>
            <w:tcW w:w="1134" w:type="dxa"/>
          </w:tcPr>
          <w:p w:rsidR="00F52358" w:rsidRPr="00CD5CF9" w:rsidRDefault="00F52358" w:rsidP="00F52358">
            <w:pPr>
              <w:jc w:val="center"/>
              <w:rPr>
                <w:szCs w:val="24"/>
              </w:rPr>
            </w:pPr>
            <w:r>
              <w:rPr>
                <w:szCs w:val="24"/>
              </w:rPr>
              <w:t>70.00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404</w:t>
            </w:r>
          </w:p>
        </w:tc>
        <w:tc>
          <w:tcPr>
            <w:tcW w:w="4860" w:type="dxa"/>
          </w:tcPr>
          <w:p w:rsidR="00F52358" w:rsidRPr="00AB34E3" w:rsidRDefault="00F52358" w:rsidP="00F52358">
            <w:pPr>
              <w:jc w:val="left"/>
              <w:rPr>
                <w:szCs w:val="24"/>
              </w:rPr>
            </w:pPr>
            <w:r w:rsidRPr="00AB34E3">
              <w:rPr>
                <w:szCs w:val="24"/>
              </w:rPr>
              <w:t>Reinforcing Steel Bar Grade 40 (Minor Structures)</w:t>
            </w:r>
          </w:p>
        </w:tc>
        <w:tc>
          <w:tcPr>
            <w:tcW w:w="1276" w:type="dxa"/>
          </w:tcPr>
          <w:p w:rsidR="00F52358" w:rsidRPr="00CD5CF9" w:rsidRDefault="00F52358" w:rsidP="00F52358">
            <w:pPr>
              <w:jc w:val="center"/>
              <w:rPr>
                <w:szCs w:val="24"/>
              </w:rPr>
            </w:pPr>
            <w:r>
              <w:rPr>
                <w:szCs w:val="24"/>
              </w:rPr>
              <w:t>Kgs</w:t>
            </w:r>
          </w:p>
        </w:tc>
        <w:tc>
          <w:tcPr>
            <w:tcW w:w="1134" w:type="dxa"/>
          </w:tcPr>
          <w:p w:rsidR="00F52358" w:rsidRPr="00CD5CF9" w:rsidRDefault="00F52358" w:rsidP="00F52358">
            <w:pPr>
              <w:jc w:val="center"/>
              <w:rPr>
                <w:szCs w:val="24"/>
              </w:rPr>
            </w:pPr>
            <w:r>
              <w:rPr>
                <w:szCs w:val="24"/>
              </w:rPr>
              <w:t>6,590.30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1046 (1)a2</w:t>
            </w:r>
          </w:p>
        </w:tc>
        <w:tc>
          <w:tcPr>
            <w:tcW w:w="4860" w:type="dxa"/>
          </w:tcPr>
          <w:p w:rsidR="00F52358" w:rsidRPr="00AB34E3" w:rsidRDefault="00F52358" w:rsidP="00F52358">
            <w:pPr>
              <w:jc w:val="left"/>
              <w:rPr>
                <w:szCs w:val="24"/>
              </w:rPr>
            </w:pPr>
            <w:r w:rsidRPr="00AB34E3">
              <w:rPr>
                <w:szCs w:val="24"/>
              </w:rPr>
              <w:t>CHB Load Bearing (Including Reinforcing Steel)</w:t>
            </w:r>
          </w:p>
        </w:tc>
        <w:tc>
          <w:tcPr>
            <w:tcW w:w="1276" w:type="dxa"/>
          </w:tcPr>
          <w:p w:rsidR="00F52358" w:rsidRPr="00CD5CF9" w:rsidRDefault="00F52358" w:rsidP="00F52358">
            <w:pPr>
              <w:jc w:val="center"/>
              <w:rPr>
                <w:szCs w:val="24"/>
              </w:rPr>
            </w:pPr>
            <w:r>
              <w:rPr>
                <w:szCs w:val="24"/>
              </w:rPr>
              <w:t>Sq.m</w:t>
            </w:r>
          </w:p>
        </w:tc>
        <w:tc>
          <w:tcPr>
            <w:tcW w:w="1134" w:type="dxa"/>
          </w:tcPr>
          <w:p w:rsidR="00F52358" w:rsidRPr="00CD5CF9" w:rsidRDefault="00F52358" w:rsidP="00F52358">
            <w:pPr>
              <w:jc w:val="center"/>
              <w:rPr>
                <w:szCs w:val="24"/>
              </w:rPr>
            </w:pPr>
            <w:r>
              <w:rPr>
                <w:szCs w:val="24"/>
              </w:rPr>
              <w:t>448.00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 xml:space="preserve">SPL -2 </w:t>
            </w:r>
          </w:p>
        </w:tc>
        <w:tc>
          <w:tcPr>
            <w:tcW w:w="4860" w:type="dxa"/>
          </w:tcPr>
          <w:p w:rsidR="00F52358" w:rsidRPr="00AB34E3" w:rsidRDefault="00F52358" w:rsidP="00F52358">
            <w:pPr>
              <w:jc w:val="left"/>
              <w:rPr>
                <w:szCs w:val="24"/>
              </w:rPr>
            </w:pPr>
            <w:r w:rsidRPr="00AB34E3">
              <w:rPr>
                <w:szCs w:val="24"/>
              </w:rPr>
              <w:t>Construction Health &amp; Safety</w:t>
            </w:r>
          </w:p>
        </w:tc>
        <w:tc>
          <w:tcPr>
            <w:tcW w:w="1276" w:type="dxa"/>
          </w:tcPr>
          <w:p w:rsidR="00F52358" w:rsidRPr="00CD5CF9" w:rsidRDefault="00F52358" w:rsidP="00F52358">
            <w:pPr>
              <w:jc w:val="center"/>
              <w:rPr>
                <w:szCs w:val="24"/>
              </w:rPr>
            </w:pPr>
            <w:r>
              <w:rPr>
                <w:szCs w:val="24"/>
              </w:rPr>
              <w:t>l.s</w:t>
            </w:r>
          </w:p>
        </w:tc>
        <w:tc>
          <w:tcPr>
            <w:tcW w:w="1134" w:type="dxa"/>
          </w:tcPr>
          <w:p w:rsidR="00F52358" w:rsidRPr="00CD5CF9" w:rsidRDefault="00F52358" w:rsidP="00F52358">
            <w:pPr>
              <w:jc w:val="center"/>
              <w:rPr>
                <w:szCs w:val="24"/>
              </w:rPr>
            </w:pPr>
            <w:r>
              <w:rPr>
                <w:szCs w:val="24"/>
              </w:rPr>
              <w:t>1.00</w:t>
            </w:r>
          </w:p>
        </w:tc>
        <w:tc>
          <w:tcPr>
            <w:tcW w:w="1451" w:type="dxa"/>
          </w:tcPr>
          <w:p w:rsidR="00F52358" w:rsidRPr="00CD5CF9" w:rsidRDefault="00F52358" w:rsidP="00F52358">
            <w:pPr>
              <w:jc w:val="center"/>
              <w:rPr>
                <w:szCs w:val="24"/>
              </w:rPr>
            </w:pPr>
          </w:p>
        </w:tc>
      </w:tr>
      <w:tr w:rsidR="00F52358" w:rsidRPr="003609CA" w:rsidTr="00AB77B9">
        <w:trPr>
          <w:trHeight w:val="70"/>
          <w:jc w:val="center"/>
        </w:trPr>
        <w:tc>
          <w:tcPr>
            <w:tcW w:w="1071" w:type="dxa"/>
          </w:tcPr>
          <w:p w:rsidR="00F52358" w:rsidRPr="00AB34E3" w:rsidRDefault="00F52358" w:rsidP="00F52358">
            <w:pPr>
              <w:jc w:val="center"/>
              <w:rPr>
                <w:szCs w:val="24"/>
              </w:rPr>
            </w:pPr>
            <w:r w:rsidRPr="00AB34E3">
              <w:rPr>
                <w:szCs w:val="24"/>
              </w:rPr>
              <w:t>SPL-1</w:t>
            </w:r>
          </w:p>
        </w:tc>
        <w:tc>
          <w:tcPr>
            <w:tcW w:w="4860" w:type="dxa"/>
          </w:tcPr>
          <w:p w:rsidR="00F52358" w:rsidRPr="00AB34E3" w:rsidRDefault="00F52358" w:rsidP="00F52358">
            <w:pPr>
              <w:jc w:val="left"/>
              <w:rPr>
                <w:szCs w:val="24"/>
              </w:rPr>
            </w:pPr>
            <w:r w:rsidRPr="00AB34E3">
              <w:rPr>
                <w:szCs w:val="24"/>
              </w:rPr>
              <w:t>Project Signage</w:t>
            </w:r>
          </w:p>
        </w:tc>
        <w:tc>
          <w:tcPr>
            <w:tcW w:w="1276" w:type="dxa"/>
          </w:tcPr>
          <w:p w:rsidR="00F52358" w:rsidRDefault="00F52358" w:rsidP="00F52358">
            <w:pPr>
              <w:jc w:val="center"/>
              <w:rPr>
                <w:szCs w:val="24"/>
              </w:rPr>
            </w:pPr>
            <w:r>
              <w:rPr>
                <w:szCs w:val="24"/>
              </w:rPr>
              <w:t xml:space="preserve">Each </w:t>
            </w:r>
          </w:p>
        </w:tc>
        <w:tc>
          <w:tcPr>
            <w:tcW w:w="1134" w:type="dxa"/>
          </w:tcPr>
          <w:p w:rsidR="00F52358" w:rsidRDefault="00F52358" w:rsidP="00F52358">
            <w:pPr>
              <w:jc w:val="center"/>
              <w:rPr>
                <w:szCs w:val="24"/>
              </w:rPr>
            </w:pPr>
            <w:r>
              <w:rPr>
                <w:szCs w:val="24"/>
              </w:rPr>
              <w:t>1.00</w:t>
            </w:r>
          </w:p>
        </w:tc>
        <w:tc>
          <w:tcPr>
            <w:tcW w:w="1451" w:type="dxa"/>
          </w:tcPr>
          <w:p w:rsidR="00F52358" w:rsidRPr="00CD5CF9" w:rsidRDefault="00F52358" w:rsidP="00F52358">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083617"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83617"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083617"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083617"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083617"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083617"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72115A"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72115A"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A907CF" w:rsidRPr="000D30B4" w:rsidRDefault="00CF1378" w:rsidP="00A907CF">
      <w:pPr>
        <w:keepNext/>
        <w:spacing w:before="240" w:after="240"/>
        <w:jc w:val="center"/>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A907CF" w:rsidRPr="000D30B4">
        <w:rPr>
          <w:b/>
          <w:bCs/>
          <w:sz w:val="28"/>
          <w:szCs w:val="28"/>
        </w:rPr>
        <w:t>Bid Form</w:t>
      </w:r>
    </w:p>
    <w:p w:rsidR="00A907CF" w:rsidRPr="000D30B4" w:rsidRDefault="00A907CF" w:rsidP="00A907CF">
      <w:pPr>
        <w:pBdr>
          <w:bottom w:val="single" w:sz="12" w:space="1" w:color="auto"/>
        </w:pBdr>
        <w:spacing w:before="120" w:after="240"/>
      </w:pPr>
    </w:p>
    <w:p w:rsidR="00A907CF" w:rsidRPr="000D30B4" w:rsidRDefault="00A907CF" w:rsidP="00A907CF">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A907CF" w:rsidRPr="000D30B4" w:rsidRDefault="00A907CF" w:rsidP="00A907CF">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A907CF" w:rsidRPr="000D30B4" w:rsidRDefault="00A907CF" w:rsidP="00A907CF">
      <w:pPr>
        <w:tabs>
          <w:tab w:val="right" w:pos="5760"/>
          <w:tab w:val="left" w:pos="5940"/>
          <w:tab w:val="right" w:pos="8460"/>
        </w:tabs>
        <w:suppressAutoHyphens/>
        <w:spacing w:before="120" w:after="240"/>
        <w:rPr>
          <w:szCs w:val="24"/>
        </w:rPr>
      </w:pPr>
    </w:p>
    <w:p w:rsidR="00A907CF" w:rsidRPr="000D30B4" w:rsidRDefault="00A907CF" w:rsidP="00A907CF">
      <w:pPr>
        <w:suppressAutoHyphens/>
        <w:spacing w:before="120"/>
        <w:rPr>
          <w:szCs w:val="24"/>
        </w:rPr>
      </w:pPr>
      <w:r w:rsidRPr="000D30B4">
        <w:t xml:space="preserve">To:  </w:t>
      </w:r>
      <w:r w:rsidRPr="000D30B4">
        <w:rPr>
          <w:i/>
          <w:szCs w:val="24"/>
        </w:rPr>
        <w:t>[name and address of PROCURING ENTITY]</w:t>
      </w:r>
    </w:p>
    <w:p w:rsidR="00A907CF" w:rsidRPr="000D30B4" w:rsidRDefault="00A907CF" w:rsidP="00A907CF">
      <w:pPr>
        <w:spacing w:before="120" w:after="240"/>
        <w:rPr>
          <w:i/>
        </w:rPr>
      </w:pPr>
      <w:r w:rsidRPr="000D30B4">
        <w:t xml:space="preserve">Address: </w:t>
      </w:r>
      <w:r w:rsidRPr="000D30B4">
        <w:rPr>
          <w:i/>
        </w:rPr>
        <w:t>[insert address]</w:t>
      </w:r>
    </w:p>
    <w:p w:rsidR="00A907CF" w:rsidRPr="000D30B4" w:rsidRDefault="00A907CF" w:rsidP="00A907CF">
      <w:pPr>
        <w:spacing w:before="120" w:after="240"/>
      </w:pPr>
    </w:p>
    <w:p w:rsidR="00A907CF" w:rsidRPr="000D30B4" w:rsidRDefault="00A907CF" w:rsidP="00A907CF">
      <w:pPr>
        <w:spacing w:before="120" w:after="240"/>
      </w:pPr>
      <w:r w:rsidRPr="000D30B4">
        <w:t xml:space="preserve">We, the undersigned, declare that: </w:t>
      </w:r>
    </w:p>
    <w:p w:rsidR="00A907CF" w:rsidRPr="000D30B4" w:rsidRDefault="00A907CF" w:rsidP="00A907CF">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A907CF" w:rsidRPr="000D30B4" w:rsidRDefault="00A907CF" w:rsidP="00A907CF">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A907CF" w:rsidRPr="000D30B4" w:rsidRDefault="00A907CF" w:rsidP="00A907CF">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A907CF" w:rsidRPr="000D30B4" w:rsidRDefault="00A907CF" w:rsidP="00A907CF">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A907CF" w:rsidRPr="000D30B4" w:rsidRDefault="00A907CF" w:rsidP="00A907CF">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A907CF" w:rsidRPr="000D30B4" w:rsidRDefault="00A907CF" w:rsidP="00A907CF">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A907CF" w:rsidRPr="000D30B4" w:rsidRDefault="00A907CF" w:rsidP="00A907CF">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A907CF" w:rsidRPr="000D30B4" w:rsidRDefault="00A907CF" w:rsidP="00A907CF">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A907CF" w:rsidRPr="000D30B4" w:rsidRDefault="00A907CF" w:rsidP="00A907CF">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A907CF" w:rsidRPr="000D30B4" w:rsidRDefault="00A907CF" w:rsidP="00A907CF">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A907CF" w:rsidRPr="000D30B4" w:rsidRDefault="00A907CF" w:rsidP="00A907CF">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A907CF" w:rsidRPr="000D30B4" w:rsidRDefault="00A907CF" w:rsidP="00A907CF">
      <w:pPr>
        <w:numPr>
          <w:ilvl w:val="0"/>
          <w:numId w:val="8"/>
        </w:numPr>
        <w:tabs>
          <w:tab w:val="right" w:pos="9000"/>
        </w:tabs>
        <w:spacing w:before="120" w:after="240"/>
      </w:pPr>
      <w:r w:rsidRPr="000D30B4">
        <w:rPr>
          <w:b/>
        </w:rPr>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0D30B4">
        <w:rPr>
          <w:b/>
          <w:i/>
          <w:u w:val="single"/>
        </w:rPr>
        <w:t>[Name of Project]</w:t>
      </w:r>
      <w:r w:rsidRPr="000D30B4">
        <w:rPr>
          <w:b/>
        </w:rPr>
        <w:t xml:space="preserve"> of the </w:t>
      </w:r>
      <w:r w:rsidRPr="000D30B4">
        <w:rPr>
          <w:b/>
          <w:i/>
          <w:u w:val="single"/>
        </w:rPr>
        <w:t>[Name of the Procuring Entity</w:t>
      </w:r>
      <w:r w:rsidRPr="000D30B4">
        <w:rPr>
          <w:b/>
          <w:i/>
        </w:rPr>
        <w:t>].</w:t>
      </w:r>
    </w:p>
    <w:p w:rsidR="00A907CF" w:rsidRPr="000D30B4" w:rsidRDefault="00A907CF" w:rsidP="00A907CF">
      <w:pPr>
        <w:numPr>
          <w:ilvl w:val="0"/>
          <w:numId w:val="8"/>
        </w:numPr>
        <w:tabs>
          <w:tab w:val="right" w:pos="9000"/>
        </w:tabs>
        <w:spacing w:before="120" w:after="240"/>
      </w:pPr>
      <w:r w:rsidRPr="000D30B4">
        <w:rPr>
          <w:b/>
          <w:szCs w:val="24"/>
        </w:rPr>
        <w:tab/>
        <w:t>We acknowledge that failure to sign each and every page of this Bid Form, including the Bill of Quantities, shall be a ground for the rejection of our bid.</w:t>
      </w:r>
    </w:p>
    <w:p w:rsidR="00A907CF" w:rsidRPr="000D30B4" w:rsidRDefault="00A907CF" w:rsidP="00A907CF">
      <w:pPr>
        <w:tabs>
          <w:tab w:val="left" w:pos="1188"/>
          <w:tab w:val="left" w:pos="2394"/>
          <w:tab w:val="left" w:pos="4209"/>
          <w:tab w:val="left" w:pos="5238"/>
          <w:tab w:val="left" w:pos="7632"/>
          <w:tab w:val="left" w:pos="7868"/>
          <w:tab w:val="left" w:pos="9468"/>
        </w:tabs>
        <w:spacing w:before="120" w:after="240"/>
      </w:pPr>
    </w:p>
    <w:p w:rsidR="00A907CF" w:rsidRPr="000D30B4" w:rsidRDefault="00A907CF" w:rsidP="00A907CF">
      <w:pPr>
        <w:tabs>
          <w:tab w:val="left" w:pos="1188"/>
          <w:tab w:val="left" w:pos="2394"/>
          <w:tab w:val="left" w:pos="4209"/>
          <w:tab w:val="left" w:pos="5238"/>
          <w:tab w:val="left" w:pos="7632"/>
          <w:tab w:val="left" w:pos="7868"/>
          <w:tab w:val="left" w:pos="8280"/>
        </w:tabs>
        <w:spacing w:before="120" w:after="240"/>
      </w:pPr>
    </w:p>
    <w:p w:rsidR="00A907CF" w:rsidRPr="000D30B4" w:rsidRDefault="00A907CF" w:rsidP="00A907CF">
      <w:pPr>
        <w:tabs>
          <w:tab w:val="left" w:pos="8280"/>
          <w:tab w:val="right" w:pos="9000"/>
        </w:tabs>
        <w:spacing w:before="120" w:after="240"/>
        <w:rPr>
          <w:u w:val="single"/>
        </w:rPr>
      </w:pPr>
      <w:r w:rsidRPr="000D30B4">
        <w:t xml:space="preserve">Name: </w:t>
      </w:r>
      <w:r w:rsidRPr="000D30B4">
        <w:rPr>
          <w:u w:val="single"/>
        </w:rPr>
        <w:tab/>
      </w:r>
    </w:p>
    <w:p w:rsidR="00A907CF" w:rsidRPr="000D30B4" w:rsidRDefault="00A907CF" w:rsidP="00A907CF">
      <w:pPr>
        <w:tabs>
          <w:tab w:val="left" w:pos="8280"/>
          <w:tab w:val="right" w:pos="9000"/>
        </w:tabs>
        <w:spacing w:before="120" w:after="240"/>
      </w:pPr>
      <w:r w:rsidRPr="000D30B4">
        <w:t xml:space="preserve">In the capacity of: </w:t>
      </w:r>
      <w:r w:rsidRPr="000D30B4">
        <w:rPr>
          <w:u w:val="single"/>
        </w:rPr>
        <w:tab/>
      </w:r>
    </w:p>
    <w:p w:rsidR="00A907CF" w:rsidRPr="000D30B4" w:rsidRDefault="00A907CF" w:rsidP="00A907CF">
      <w:pPr>
        <w:tabs>
          <w:tab w:val="left" w:pos="8280"/>
          <w:tab w:val="right" w:pos="9000"/>
        </w:tabs>
        <w:spacing w:before="120" w:after="240"/>
      </w:pPr>
      <w:r w:rsidRPr="000D30B4">
        <w:t xml:space="preserve">Signed: </w:t>
      </w:r>
      <w:r w:rsidRPr="000D30B4">
        <w:rPr>
          <w:u w:val="single"/>
        </w:rPr>
        <w:tab/>
      </w:r>
    </w:p>
    <w:p w:rsidR="00A907CF" w:rsidRPr="000D30B4" w:rsidRDefault="00A907CF" w:rsidP="00A907CF">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A907CF" w:rsidP="00491CB4">
      <w:pPr>
        <w:pStyle w:val="Heading4"/>
        <w:jc w:val="both"/>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03F9F">
        <w:rPr>
          <w:b/>
          <w:i/>
          <w:sz w:val="26"/>
          <w:szCs w:val="24"/>
        </w:rPr>
        <w:t>CONSTRUCTION OF MASONRY DRAINAGE</w:t>
      </w:r>
      <w:r w:rsidR="00A33F4D">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B95C39">
        <w:rPr>
          <w:b/>
          <w:i/>
          <w:spacing w:val="-2"/>
        </w:rPr>
        <w:t>KAMIAS STREET, TANZA</w:t>
      </w:r>
      <w:r w:rsidR="00203F9F">
        <w:rPr>
          <w:b/>
          <w:i/>
          <w:spacing w:val="-2"/>
        </w:rPr>
        <w:t xml:space="preserve">, </w:t>
      </w:r>
      <w:r w:rsidR="00E930C7">
        <w:rPr>
          <w:b/>
          <w:i/>
          <w:szCs w:val="24"/>
        </w:rPr>
        <w:t>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976"/>
        <w:gridCol w:w="3943"/>
        <w:gridCol w:w="1808"/>
        <w:gridCol w:w="1766"/>
        <w:gridCol w:w="2037"/>
      </w:tblGrid>
      <w:tr w:rsidR="008B0DDD" w:rsidRPr="004D4FA4" w:rsidTr="00A33F4D">
        <w:tc>
          <w:tcPr>
            <w:tcW w:w="976" w:type="dxa"/>
          </w:tcPr>
          <w:p w:rsidR="008B0DDD" w:rsidRPr="004D4FA4" w:rsidRDefault="008B0DDD" w:rsidP="002204E3">
            <w:pPr>
              <w:jc w:val="center"/>
            </w:pPr>
            <w:r w:rsidRPr="004D4FA4">
              <w:rPr>
                <w:color w:val="000000"/>
                <w:szCs w:val="24"/>
              </w:rPr>
              <w:t>Item No.</w:t>
            </w:r>
          </w:p>
        </w:tc>
        <w:tc>
          <w:tcPr>
            <w:tcW w:w="3943" w:type="dxa"/>
            <w:vAlign w:val="center"/>
          </w:tcPr>
          <w:p w:rsidR="008B0DDD" w:rsidRPr="004D4FA4" w:rsidRDefault="008B0DDD">
            <w:pPr>
              <w:jc w:val="center"/>
              <w:rPr>
                <w:sz w:val="20"/>
              </w:rPr>
            </w:pPr>
            <w:r w:rsidRPr="004D4FA4">
              <w:rPr>
                <w:sz w:val="20"/>
              </w:rPr>
              <w:t>DESCRIPTION</w:t>
            </w:r>
          </w:p>
        </w:tc>
        <w:tc>
          <w:tcPr>
            <w:tcW w:w="1808" w:type="dxa"/>
            <w:vAlign w:val="center"/>
          </w:tcPr>
          <w:p w:rsidR="008B0DDD" w:rsidRPr="004D4FA4" w:rsidRDefault="008B0DDD">
            <w:pPr>
              <w:jc w:val="center"/>
              <w:rPr>
                <w:sz w:val="20"/>
              </w:rPr>
            </w:pPr>
            <w:r w:rsidRPr="004D4FA4">
              <w:rPr>
                <w:sz w:val="20"/>
              </w:rPr>
              <w:t>UNIT</w:t>
            </w:r>
            <w:r w:rsidR="00876591">
              <w:rPr>
                <w:sz w:val="20"/>
              </w:rPr>
              <w:t>/QTY</w:t>
            </w:r>
          </w:p>
        </w:tc>
        <w:tc>
          <w:tcPr>
            <w:tcW w:w="1766" w:type="dxa"/>
          </w:tcPr>
          <w:p w:rsidR="008B0DDD" w:rsidRPr="004D4FA4" w:rsidRDefault="008B0DDD" w:rsidP="002204E3">
            <w:pPr>
              <w:jc w:val="center"/>
            </w:pPr>
            <w:r w:rsidRPr="004D4FA4">
              <w:t>Unit Bid Price</w:t>
            </w:r>
          </w:p>
        </w:tc>
        <w:tc>
          <w:tcPr>
            <w:tcW w:w="2037" w:type="dxa"/>
          </w:tcPr>
          <w:p w:rsidR="008B0DDD" w:rsidRPr="004D4FA4" w:rsidRDefault="008B0DDD" w:rsidP="002204E3">
            <w:pPr>
              <w:jc w:val="center"/>
            </w:pPr>
            <w:r w:rsidRPr="004D4FA4">
              <w:t>Amount</w:t>
            </w:r>
          </w:p>
        </w:tc>
      </w:tr>
      <w:tr w:rsidR="00F311E9" w:rsidRPr="007546BB" w:rsidTr="00A33F4D">
        <w:trPr>
          <w:trHeight w:val="70"/>
        </w:trPr>
        <w:tc>
          <w:tcPr>
            <w:tcW w:w="976" w:type="dxa"/>
          </w:tcPr>
          <w:p w:rsidR="00F311E9" w:rsidRPr="00AB34E3" w:rsidRDefault="00F311E9" w:rsidP="00F311E9">
            <w:pPr>
              <w:jc w:val="center"/>
              <w:rPr>
                <w:szCs w:val="24"/>
              </w:rPr>
            </w:pPr>
            <w:r>
              <w:rPr>
                <w:szCs w:val="24"/>
              </w:rPr>
              <w:t>SPL-3</w:t>
            </w:r>
          </w:p>
        </w:tc>
        <w:tc>
          <w:tcPr>
            <w:tcW w:w="3943" w:type="dxa"/>
          </w:tcPr>
          <w:p w:rsidR="00F311E9" w:rsidRPr="00AB34E3" w:rsidRDefault="00F311E9" w:rsidP="00F311E9">
            <w:pPr>
              <w:jc w:val="left"/>
              <w:rPr>
                <w:szCs w:val="24"/>
              </w:rPr>
            </w:pPr>
            <w:r>
              <w:rPr>
                <w:szCs w:val="24"/>
              </w:rPr>
              <w:t>Removal of Actual Structures (PCCP 0.23m Thk)</w:t>
            </w:r>
          </w:p>
        </w:tc>
        <w:tc>
          <w:tcPr>
            <w:tcW w:w="1808" w:type="dxa"/>
          </w:tcPr>
          <w:p w:rsidR="00F311E9" w:rsidRPr="00CD5CF9" w:rsidRDefault="00F311E9" w:rsidP="00F311E9">
            <w:pPr>
              <w:jc w:val="center"/>
              <w:rPr>
                <w:szCs w:val="24"/>
              </w:rPr>
            </w:pPr>
            <w:r>
              <w:rPr>
                <w:szCs w:val="24"/>
              </w:rPr>
              <w:t>In.m 280.00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102(2)b</w:t>
            </w:r>
          </w:p>
        </w:tc>
        <w:tc>
          <w:tcPr>
            <w:tcW w:w="3943" w:type="dxa"/>
          </w:tcPr>
          <w:p w:rsidR="00F311E9" w:rsidRPr="00AB34E3" w:rsidRDefault="00F311E9" w:rsidP="00F311E9">
            <w:pPr>
              <w:jc w:val="left"/>
              <w:rPr>
                <w:szCs w:val="24"/>
              </w:rPr>
            </w:pPr>
            <w:r w:rsidRPr="00AB34E3">
              <w:rPr>
                <w:szCs w:val="24"/>
              </w:rPr>
              <w:t xml:space="preserve">Roadway Excavation (Surplus Common)   </w:t>
            </w:r>
          </w:p>
        </w:tc>
        <w:tc>
          <w:tcPr>
            <w:tcW w:w="1808" w:type="dxa"/>
          </w:tcPr>
          <w:p w:rsidR="00F311E9" w:rsidRPr="00CD5CF9" w:rsidRDefault="00F311E9" w:rsidP="00F311E9">
            <w:pPr>
              <w:jc w:val="center"/>
              <w:rPr>
                <w:szCs w:val="24"/>
              </w:rPr>
            </w:pPr>
            <w:r>
              <w:rPr>
                <w:szCs w:val="24"/>
              </w:rPr>
              <w:t>Cu.m 323.40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804(4)</w:t>
            </w:r>
          </w:p>
        </w:tc>
        <w:tc>
          <w:tcPr>
            <w:tcW w:w="3943" w:type="dxa"/>
          </w:tcPr>
          <w:p w:rsidR="00F311E9" w:rsidRPr="00AB34E3" w:rsidRDefault="00F311E9" w:rsidP="00F311E9">
            <w:pPr>
              <w:jc w:val="left"/>
              <w:rPr>
                <w:szCs w:val="24"/>
              </w:rPr>
            </w:pPr>
            <w:r w:rsidRPr="00AB34E3">
              <w:rPr>
                <w:szCs w:val="24"/>
              </w:rPr>
              <w:t>Gravel Bedding</w:t>
            </w:r>
          </w:p>
        </w:tc>
        <w:tc>
          <w:tcPr>
            <w:tcW w:w="1808" w:type="dxa"/>
          </w:tcPr>
          <w:p w:rsidR="00F311E9" w:rsidRPr="00CD5CF9" w:rsidRDefault="00F311E9" w:rsidP="00F311E9">
            <w:pPr>
              <w:jc w:val="center"/>
              <w:rPr>
                <w:szCs w:val="24"/>
              </w:rPr>
            </w:pPr>
            <w:r>
              <w:rPr>
                <w:szCs w:val="24"/>
              </w:rPr>
              <w:t>Cu.m 15.40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405</w:t>
            </w:r>
          </w:p>
        </w:tc>
        <w:tc>
          <w:tcPr>
            <w:tcW w:w="3943" w:type="dxa"/>
          </w:tcPr>
          <w:p w:rsidR="00F311E9" w:rsidRPr="00AB34E3" w:rsidRDefault="00F311E9" w:rsidP="00F311E9">
            <w:pPr>
              <w:jc w:val="left"/>
              <w:rPr>
                <w:szCs w:val="24"/>
              </w:rPr>
            </w:pPr>
            <w:r w:rsidRPr="00AB34E3">
              <w:rPr>
                <w:szCs w:val="24"/>
              </w:rPr>
              <w:t>Structural Concrete Class A (Minor Structures)</w:t>
            </w:r>
          </w:p>
        </w:tc>
        <w:tc>
          <w:tcPr>
            <w:tcW w:w="1808" w:type="dxa"/>
          </w:tcPr>
          <w:p w:rsidR="00F311E9" w:rsidRPr="00CD5CF9" w:rsidRDefault="00F311E9" w:rsidP="00F311E9">
            <w:pPr>
              <w:jc w:val="center"/>
              <w:rPr>
                <w:szCs w:val="24"/>
              </w:rPr>
            </w:pPr>
            <w:r>
              <w:rPr>
                <w:szCs w:val="24"/>
              </w:rPr>
              <w:t>Cu.m 70.00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404</w:t>
            </w:r>
          </w:p>
        </w:tc>
        <w:tc>
          <w:tcPr>
            <w:tcW w:w="3943" w:type="dxa"/>
          </w:tcPr>
          <w:p w:rsidR="00F311E9" w:rsidRPr="00AB34E3" w:rsidRDefault="00F311E9" w:rsidP="00F311E9">
            <w:pPr>
              <w:jc w:val="left"/>
              <w:rPr>
                <w:szCs w:val="24"/>
              </w:rPr>
            </w:pPr>
            <w:r w:rsidRPr="00AB34E3">
              <w:rPr>
                <w:szCs w:val="24"/>
              </w:rPr>
              <w:t>Reinforcing Steel Bar Grade 40 (Minor Structures)</w:t>
            </w:r>
          </w:p>
        </w:tc>
        <w:tc>
          <w:tcPr>
            <w:tcW w:w="1808" w:type="dxa"/>
          </w:tcPr>
          <w:p w:rsidR="00F311E9" w:rsidRPr="00CD5CF9" w:rsidRDefault="00F311E9" w:rsidP="00F311E9">
            <w:pPr>
              <w:jc w:val="center"/>
              <w:rPr>
                <w:szCs w:val="24"/>
              </w:rPr>
            </w:pPr>
            <w:r>
              <w:rPr>
                <w:szCs w:val="24"/>
              </w:rPr>
              <w:t>Kgs 6,590.30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1046 (1)a2</w:t>
            </w:r>
          </w:p>
        </w:tc>
        <w:tc>
          <w:tcPr>
            <w:tcW w:w="3943" w:type="dxa"/>
          </w:tcPr>
          <w:p w:rsidR="00F311E9" w:rsidRPr="00AB34E3" w:rsidRDefault="00F311E9" w:rsidP="00F311E9">
            <w:pPr>
              <w:jc w:val="left"/>
              <w:rPr>
                <w:szCs w:val="24"/>
              </w:rPr>
            </w:pPr>
            <w:r w:rsidRPr="00AB34E3">
              <w:rPr>
                <w:szCs w:val="24"/>
              </w:rPr>
              <w:t>CHB Load Bearing (Including Reinforcing Steel)</w:t>
            </w:r>
          </w:p>
        </w:tc>
        <w:tc>
          <w:tcPr>
            <w:tcW w:w="1808" w:type="dxa"/>
          </w:tcPr>
          <w:p w:rsidR="00F311E9" w:rsidRPr="00CD5CF9" w:rsidRDefault="00F311E9" w:rsidP="00F311E9">
            <w:pPr>
              <w:jc w:val="center"/>
              <w:rPr>
                <w:szCs w:val="24"/>
              </w:rPr>
            </w:pPr>
            <w:r>
              <w:rPr>
                <w:szCs w:val="24"/>
              </w:rPr>
              <w:t>Sq.m 448.00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 xml:space="preserve">SPL -2 </w:t>
            </w:r>
          </w:p>
        </w:tc>
        <w:tc>
          <w:tcPr>
            <w:tcW w:w="3943" w:type="dxa"/>
          </w:tcPr>
          <w:p w:rsidR="00F311E9" w:rsidRPr="00AB34E3" w:rsidRDefault="00F311E9" w:rsidP="00F311E9">
            <w:pPr>
              <w:jc w:val="left"/>
              <w:rPr>
                <w:szCs w:val="24"/>
              </w:rPr>
            </w:pPr>
            <w:r w:rsidRPr="00AB34E3">
              <w:rPr>
                <w:szCs w:val="24"/>
              </w:rPr>
              <w:t>Construction Health &amp; Safety</w:t>
            </w:r>
          </w:p>
        </w:tc>
        <w:tc>
          <w:tcPr>
            <w:tcW w:w="1808" w:type="dxa"/>
          </w:tcPr>
          <w:p w:rsidR="00F311E9" w:rsidRPr="00CD5CF9" w:rsidRDefault="00F311E9" w:rsidP="00F311E9">
            <w:pPr>
              <w:jc w:val="center"/>
              <w:rPr>
                <w:szCs w:val="24"/>
              </w:rPr>
            </w:pPr>
            <w:r>
              <w:rPr>
                <w:szCs w:val="24"/>
              </w:rPr>
              <w:t>l.s 1.00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r w:rsidR="00F311E9" w:rsidRPr="007546BB" w:rsidTr="00A33F4D">
        <w:trPr>
          <w:trHeight w:val="70"/>
        </w:trPr>
        <w:tc>
          <w:tcPr>
            <w:tcW w:w="976" w:type="dxa"/>
          </w:tcPr>
          <w:p w:rsidR="00F311E9" w:rsidRPr="00AB34E3" w:rsidRDefault="00F311E9" w:rsidP="00F311E9">
            <w:pPr>
              <w:jc w:val="center"/>
              <w:rPr>
                <w:szCs w:val="24"/>
              </w:rPr>
            </w:pPr>
            <w:r w:rsidRPr="00AB34E3">
              <w:rPr>
                <w:szCs w:val="24"/>
              </w:rPr>
              <w:t>SPL-1</w:t>
            </w:r>
          </w:p>
        </w:tc>
        <w:tc>
          <w:tcPr>
            <w:tcW w:w="3943" w:type="dxa"/>
          </w:tcPr>
          <w:p w:rsidR="00F311E9" w:rsidRPr="00AB34E3" w:rsidRDefault="00F311E9" w:rsidP="00F311E9">
            <w:pPr>
              <w:jc w:val="left"/>
              <w:rPr>
                <w:szCs w:val="24"/>
              </w:rPr>
            </w:pPr>
            <w:r w:rsidRPr="00AB34E3">
              <w:rPr>
                <w:szCs w:val="24"/>
              </w:rPr>
              <w:t>Project Signage</w:t>
            </w:r>
          </w:p>
        </w:tc>
        <w:tc>
          <w:tcPr>
            <w:tcW w:w="1808" w:type="dxa"/>
          </w:tcPr>
          <w:p w:rsidR="00F311E9" w:rsidRDefault="00F311E9" w:rsidP="00F311E9">
            <w:pPr>
              <w:jc w:val="center"/>
              <w:rPr>
                <w:szCs w:val="24"/>
              </w:rPr>
            </w:pPr>
            <w:r>
              <w:rPr>
                <w:szCs w:val="24"/>
              </w:rPr>
              <w:t>Each 1.00</w:t>
            </w:r>
          </w:p>
        </w:tc>
        <w:tc>
          <w:tcPr>
            <w:tcW w:w="1766" w:type="dxa"/>
          </w:tcPr>
          <w:p w:rsidR="00F311E9" w:rsidRPr="00CD5CF9" w:rsidRDefault="00F311E9" w:rsidP="00F311E9">
            <w:pPr>
              <w:jc w:val="center"/>
              <w:rPr>
                <w:szCs w:val="24"/>
              </w:rPr>
            </w:pPr>
          </w:p>
        </w:tc>
        <w:tc>
          <w:tcPr>
            <w:tcW w:w="2037" w:type="dxa"/>
          </w:tcPr>
          <w:p w:rsidR="00F311E9" w:rsidRDefault="00F311E9" w:rsidP="00F311E9">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72115A"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EC5E94" w:rsidRPr="002650C9" w:rsidRDefault="00EC5E94" w:rsidP="00EC5E94">
      <w:pPr>
        <w:jc w:val="center"/>
        <w:rPr>
          <w:b/>
          <w:sz w:val="22"/>
          <w:szCs w:val="22"/>
        </w:rPr>
      </w:pPr>
      <w:r w:rsidRPr="002650C9">
        <w:rPr>
          <w:b/>
          <w:sz w:val="22"/>
          <w:szCs w:val="22"/>
        </w:rPr>
        <w:lastRenderedPageBreak/>
        <w:t>Omnibus Sworn Statement (Revised)</w:t>
      </w:r>
    </w:p>
    <w:p w:rsidR="00EC5E94" w:rsidRPr="002650C9" w:rsidRDefault="00EC5E94" w:rsidP="00EC5E94">
      <w:pPr>
        <w:jc w:val="center"/>
        <w:rPr>
          <w:b/>
          <w:i/>
          <w:sz w:val="22"/>
          <w:szCs w:val="22"/>
        </w:rPr>
      </w:pPr>
      <w:r w:rsidRPr="002650C9">
        <w:rPr>
          <w:b/>
          <w:i/>
          <w:sz w:val="22"/>
          <w:szCs w:val="22"/>
        </w:rPr>
        <w:t>[shall be submitted with the Bid]</w:t>
      </w:r>
    </w:p>
    <w:p w:rsidR="00EC5E94" w:rsidRPr="002650C9" w:rsidRDefault="00EC5E94" w:rsidP="00EC5E94">
      <w:pPr>
        <w:rPr>
          <w:sz w:val="22"/>
          <w:szCs w:val="22"/>
        </w:rPr>
      </w:pPr>
      <w:r w:rsidRPr="002650C9">
        <w:rPr>
          <w:sz w:val="22"/>
          <w:szCs w:val="22"/>
        </w:rPr>
        <w:t>_________________________________________________________________________</w:t>
      </w:r>
    </w:p>
    <w:p w:rsidR="00EC5E94" w:rsidRPr="002650C9" w:rsidRDefault="00EC5E94" w:rsidP="00EC5E94">
      <w:pPr>
        <w:rPr>
          <w:sz w:val="22"/>
          <w:szCs w:val="22"/>
        </w:rPr>
      </w:pPr>
    </w:p>
    <w:p w:rsidR="00EC5E94" w:rsidRPr="002650C9" w:rsidRDefault="00EC5E94" w:rsidP="00EC5E94">
      <w:pPr>
        <w:rPr>
          <w:sz w:val="22"/>
          <w:szCs w:val="22"/>
        </w:rPr>
      </w:pPr>
      <w:r w:rsidRPr="002650C9">
        <w:rPr>
          <w:sz w:val="22"/>
          <w:szCs w:val="22"/>
        </w:rPr>
        <w:t>REPUBLIC OF THE PHILIPPINES )</w:t>
      </w:r>
    </w:p>
    <w:p w:rsidR="00EC5E94" w:rsidRPr="002650C9" w:rsidRDefault="00EC5E94" w:rsidP="00EC5E94">
      <w:pPr>
        <w:rPr>
          <w:sz w:val="22"/>
          <w:szCs w:val="22"/>
        </w:rPr>
      </w:pPr>
      <w:r w:rsidRPr="002650C9">
        <w:rPr>
          <w:sz w:val="22"/>
          <w:szCs w:val="22"/>
        </w:rPr>
        <w:t>CITY/MUNICIPALITY OF ______  ) S.S.</w:t>
      </w:r>
    </w:p>
    <w:p w:rsidR="00EC5E94" w:rsidRPr="002650C9" w:rsidRDefault="00EC5E94" w:rsidP="00EC5E94">
      <w:pPr>
        <w:spacing w:before="240"/>
        <w:jc w:val="center"/>
        <w:rPr>
          <w:sz w:val="22"/>
          <w:szCs w:val="22"/>
        </w:rPr>
      </w:pPr>
      <w:r w:rsidRPr="002650C9">
        <w:rPr>
          <w:sz w:val="22"/>
          <w:szCs w:val="22"/>
        </w:rPr>
        <w:t xml:space="preserve"> </w:t>
      </w:r>
      <w:r w:rsidRPr="002650C9">
        <w:rPr>
          <w:b/>
          <w:sz w:val="22"/>
          <w:szCs w:val="22"/>
        </w:rPr>
        <w:t>AFFIDAVIT</w:t>
      </w:r>
    </w:p>
    <w:p w:rsidR="00EC5E94" w:rsidRPr="002650C9" w:rsidRDefault="00EC5E94" w:rsidP="00EC5E94">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EC5E94" w:rsidRPr="002650C9" w:rsidRDefault="00EC5E94" w:rsidP="00EC5E94">
      <w:pPr>
        <w:rPr>
          <w:sz w:val="22"/>
          <w:szCs w:val="22"/>
        </w:rPr>
      </w:pPr>
    </w:p>
    <w:p w:rsidR="00EC5E94" w:rsidRPr="002650C9" w:rsidRDefault="00EC5E94" w:rsidP="00EC5E94">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EC5E94" w:rsidRPr="002650C9" w:rsidRDefault="00EC5E94" w:rsidP="00EC5E94">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EC5E94" w:rsidRPr="002650C9" w:rsidRDefault="00EC5E94" w:rsidP="00EC5E94">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EC5E94" w:rsidRPr="002650C9" w:rsidRDefault="00EC5E94" w:rsidP="00EC5E94">
      <w:pPr>
        <w:ind w:left="360"/>
        <w:rPr>
          <w:sz w:val="22"/>
          <w:szCs w:val="22"/>
        </w:rPr>
      </w:pPr>
    </w:p>
    <w:p w:rsidR="00EC5E94" w:rsidRPr="002650C9" w:rsidRDefault="00EC5E94" w:rsidP="00EC5E94">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EC5E94" w:rsidRPr="002650C9" w:rsidRDefault="00EC5E94" w:rsidP="00EC5E94">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EC5E94" w:rsidRPr="002650C9" w:rsidRDefault="00EC5E94" w:rsidP="00EC5E94">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650C9">
        <w:rPr>
          <w:b/>
          <w:sz w:val="22"/>
          <w:szCs w:val="22"/>
          <w:u w:val="single"/>
        </w:rPr>
        <w:t>by itself or by relation, membership, association, affiliation, or controlling interest with another blacklisted person or entity as defined and provided for in the Uniform Guidelines on Blacklisting;</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EC5E94" w:rsidRPr="002650C9" w:rsidRDefault="00EC5E94" w:rsidP="00EC5E94">
      <w:pPr>
        <w:widowControl w:val="0"/>
        <w:overflowPunct/>
        <w:adjustRightInd/>
        <w:spacing w:line="240" w:lineRule="auto"/>
        <w:ind w:left="360"/>
        <w:textAlignment w:val="auto"/>
        <w:rPr>
          <w:sz w:val="22"/>
          <w:szCs w:val="22"/>
        </w:rPr>
      </w:pP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EC5E94" w:rsidRPr="002650C9" w:rsidRDefault="00EC5E94" w:rsidP="00EC5E94">
      <w:pPr>
        <w:rPr>
          <w:b/>
          <w:sz w:val="22"/>
          <w:szCs w:val="22"/>
          <w:u w:val="single"/>
        </w:rPr>
      </w:pPr>
    </w:p>
    <w:p w:rsidR="00EC5E94" w:rsidRPr="002650C9" w:rsidRDefault="00EC5E94" w:rsidP="00EC5E94">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EC5E94" w:rsidRPr="002650C9" w:rsidRDefault="00EC5E94" w:rsidP="00EC5E94">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EC5E94" w:rsidRPr="002650C9" w:rsidRDefault="00EC5E94" w:rsidP="00EC5E94">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C5E94" w:rsidRPr="002650C9" w:rsidRDefault="00EC5E94" w:rsidP="00EC5E94">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EC5E94" w:rsidRPr="002650C9" w:rsidRDefault="00EC5E94" w:rsidP="00EC5E94">
      <w:pPr>
        <w:ind w:left="360"/>
        <w:rPr>
          <w:sz w:val="22"/>
          <w:szCs w:val="22"/>
        </w:rPr>
      </w:pPr>
    </w:p>
    <w:p w:rsidR="00EC5E94" w:rsidRPr="002650C9" w:rsidRDefault="00EC5E94" w:rsidP="00EC5E94">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EC5E94" w:rsidRPr="002650C9" w:rsidRDefault="00EC5E94" w:rsidP="00EC5E94">
      <w:pPr>
        <w:ind w:left="360"/>
        <w:rPr>
          <w:sz w:val="22"/>
          <w:szCs w:val="22"/>
        </w:rPr>
      </w:pP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EC5E94" w:rsidRPr="002650C9" w:rsidRDefault="00EC5E94" w:rsidP="00EC5E94">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EC5E94" w:rsidRPr="002650C9" w:rsidRDefault="00EC5E94" w:rsidP="00EC5E94">
      <w:pPr>
        <w:ind w:left="360"/>
        <w:rPr>
          <w:sz w:val="22"/>
          <w:szCs w:val="22"/>
        </w:rPr>
      </w:pPr>
      <w:r w:rsidRPr="002650C9">
        <w:rPr>
          <w:sz w:val="22"/>
          <w:szCs w:val="22"/>
        </w:rPr>
        <w:t xml:space="preserve"> </w:t>
      </w:r>
    </w:p>
    <w:p w:rsidR="00EC5E94" w:rsidRPr="002650C9" w:rsidRDefault="00EC5E94" w:rsidP="00EC5E94">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EC5E94" w:rsidRPr="002650C9" w:rsidRDefault="00EC5E94" w:rsidP="00EC5E94">
      <w:pPr>
        <w:ind w:left="720"/>
        <w:rPr>
          <w:sz w:val="22"/>
          <w:szCs w:val="22"/>
        </w:rPr>
      </w:pPr>
    </w:p>
    <w:p w:rsidR="00EC5E94" w:rsidRPr="002650C9" w:rsidRDefault="00EC5E94" w:rsidP="00EC5E94">
      <w:pPr>
        <w:widowControl w:val="0"/>
        <w:numPr>
          <w:ilvl w:val="0"/>
          <w:numId w:val="30"/>
        </w:numPr>
        <w:overflowPunct/>
        <w:adjustRightInd/>
        <w:spacing w:line="240" w:lineRule="auto"/>
        <w:ind w:left="360"/>
        <w:textAlignment w:val="auto"/>
        <w:rPr>
          <w:b/>
          <w:sz w:val="22"/>
          <w:szCs w:val="22"/>
        </w:rPr>
      </w:pPr>
      <w:r w:rsidRPr="002650C9">
        <w:rPr>
          <w:b/>
          <w:sz w:val="22"/>
          <w:szCs w:val="22"/>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EC5E94" w:rsidRPr="002650C9" w:rsidRDefault="00EC5E94" w:rsidP="00EC5E94">
      <w:pPr>
        <w:pStyle w:val="ListParagraph"/>
        <w:rPr>
          <w:b/>
          <w:sz w:val="22"/>
          <w:szCs w:val="22"/>
        </w:rPr>
      </w:pPr>
    </w:p>
    <w:p w:rsidR="00EC5E94" w:rsidRPr="002650C9" w:rsidRDefault="00EC5E94" w:rsidP="00EC5E94">
      <w:pPr>
        <w:widowControl w:val="0"/>
        <w:overflowPunct/>
        <w:adjustRightInd/>
        <w:spacing w:line="240" w:lineRule="auto"/>
        <w:ind w:left="360"/>
        <w:textAlignment w:val="auto"/>
        <w:rPr>
          <w:b/>
          <w:sz w:val="22"/>
          <w:szCs w:val="22"/>
        </w:rPr>
      </w:pPr>
    </w:p>
    <w:p w:rsidR="00EC5E94" w:rsidRPr="002650C9" w:rsidRDefault="00EC5E94" w:rsidP="00EC5E94">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EC5E94" w:rsidRPr="002650C9" w:rsidRDefault="00EC5E94" w:rsidP="00EC5E94">
      <w:pPr>
        <w:spacing w:before="240"/>
        <w:ind w:left="3960"/>
        <w:jc w:val="center"/>
        <w:rPr>
          <w:i/>
          <w:sz w:val="22"/>
          <w:szCs w:val="22"/>
        </w:rPr>
      </w:pPr>
      <w:r w:rsidRPr="002650C9">
        <w:rPr>
          <w:i/>
          <w:sz w:val="22"/>
          <w:szCs w:val="22"/>
        </w:rPr>
        <w:t>[Insert NAME OF BIDDER OR ITS AUTHORIZED REPRESENTATIVE]</w:t>
      </w:r>
    </w:p>
    <w:p w:rsidR="00EC5E94" w:rsidRPr="002650C9" w:rsidRDefault="00EC5E94" w:rsidP="00EC5E94">
      <w:pPr>
        <w:ind w:left="4770"/>
        <w:rPr>
          <w:i/>
          <w:sz w:val="22"/>
          <w:szCs w:val="22"/>
        </w:rPr>
      </w:pPr>
      <w:r w:rsidRPr="002650C9">
        <w:rPr>
          <w:i/>
          <w:sz w:val="22"/>
          <w:szCs w:val="22"/>
        </w:rPr>
        <w:t>[Insert signatory’s legal capacity]</w:t>
      </w:r>
    </w:p>
    <w:p w:rsidR="00EC5E94" w:rsidRPr="002650C9" w:rsidRDefault="00EC5E94" w:rsidP="00EC5E94">
      <w:pPr>
        <w:ind w:left="4770"/>
        <w:rPr>
          <w:sz w:val="22"/>
          <w:szCs w:val="22"/>
        </w:rPr>
      </w:pPr>
      <w:r w:rsidRPr="002650C9">
        <w:rPr>
          <w:sz w:val="22"/>
          <w:szCs w:val="22"/>
        </w:rPr>
        <w:t xml:space="preserve">                      Affiant</w:t>
      </w:r>
    </w:p>
    <w:p w:rsidR="00EC5E94" w:rsidRPr="002650C9" w:rsidRDefault="00EC5E94" w:rsidP="00EC5E94">
      <w:pPr>
        <w:jc w:val="center"/>
        <w:rPr>
          <w:b/>
          <w:sz w:val="22"/>
          <w:szCs w:val="22"/>
        </w:rPr>
      </w:pPr>
    </w:p>
    <w:p w:rsidR="00EC5E94" w:rsidRPr="002650C9" w:rsidRDefault="00EC5E94" w:rsidP="00EC5E94">
      <w:pPr>
        <w:jc w:val="center"/>
        <w:rPr>
          <w:b/>
          <w:sz w:val="22"/>
          <w:szCs w:val="22"/>
        </w:rPr>
      </w:pPr>
    </w:p>
    <w:p w:rsidR="00EC5E94" w:rsidRPr="002650C9" w:rsidRDefault="00EC5E94" w:rsidP="00EC5E94">
      <w:pPr>
        <w:jc w:val="center"/>
        <w:rPr>
          <w:b/>
          <w:i/>
          <w:sz w:val="22"/>
          <w:szCs w:val="22"/>
        </w:rPr>
      </w:pPr>
      <w:r w:rsidRPr="002650C9">
        <w:rPr>
          <w:b/>
          <w:i/>
          <w:sz w:val="22"/>
          <w:szCs w:val="22"/>
          <w:u w:val="single"/>
        </w:rPr>
        <w:t>[Jurat]</w:t>
      </w:r>
    </w:p>
    <w:p w:rsidR="007E480E" w:rsidRPr="001E315C" w:rsidRDefault="00EC5E94" w:rsidP="00EC5E94">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17" w:rsidRDefault="00083617">
      <w:pPr>
        <w:spacing w:line="240" w:lineRule="auto"/>
      </w:pPr>
      <w:r>
        <w:separator/>
      </w:r>
    </w:p>
  </w:endnote>
  <w:endnote w:type="continuationSeparator" w:id="0">
    <w:p w:rsidR="00083617" w:rsidRDefault="00083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1</w:t>
    </w:r>
    <w:r w:rsidRPr="003A4391">
      <w:rPr>
        <w:sz w:val="20"/>
      </w:rPr>
      <w:fldChar w:fldCharType="end"/>
    </w:r>
  </w:p>
  <w:p w:rsidR="0054323B" w:rsidRPr="00B673DC" w:rsidRDefault="0054323B"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70</w:t>
    </w:r>
    <w:r w:rsidRPr="003A4391">
      <w:rPr>
        <w:sz w:val="20"/>
      </w:rPr>
      <w:fldChar w:fldCharType="end"/>
    </w:r>
  </w:p>
  <w:p w:rsidR="0054323B" w:rsidRPr="00B673DC" w:rsidRDefault="0054323B"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72</w:t>
    </w:r>
    <w:r w:rsidRPr="003A4391">
      <w:rPr>
        <w:sz w:val="20"/>
      </w:rPr>
      <w:fldChar w:fldCharType="end"/>
    </w:r>
  </w:p>
  <w:p w:rsidR="0054323B" w:rsidRPr="00B673DC" w:rsidRDefault="0054323B"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54323B" w:rsidRDefault="0054323B">
        <w:pPr>
          <w:pStyle w:val="Footer"/>
          <w:jc w:val="center"/>
        </w:pPr>
        <w:r>
          <w:fldChar w:fldCharType="begin"/>
        </w:r>
        <w:r>
          <w:instrText xml:space="preserve"> PAGE   \* MERGEFORMAT </w:instrText>
        </w:r>
        <w:r>
          <w:fldChar w:fldCharType="separate"/>
        </w:r>
        <w:r w:rsidR="009D65F2">
          <w:rPr>
            <w:noProof/>
          </w:rPr>
          <w:t>74</w:t>
        </w:r>
        <w:r>
          <w:rPr>
            <w:noProof/>
          </w:rPr>
          <w:fldChar w:fldCharType="end"/>
        </w:r>
      </w:p>
    </w:sdtContent>
  </w:sdt>
  <w:p w:rsidR="0054323B" w:rsidRDefault="0054323B"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54323B" w:rsidRDefault="0054323B">
        <w:pPr>
          <w:pStyle w:val="Footer"/>
          <w:jc w:val="center"/>
        </w:pPr>
        <w:r>
          <w:fldChar w:fldCharType="begin"/>
        </w:r>
        <w:r>
          <w:instrText xml:space="preserve"> PAGE   \* MERGEFORMAT </w:instrText>
        </w:r>
        <w:r>
          <w:fldChar w:fldCharType="separate"/>
        </w:r>
        <w:r w:rsidR="009D65F2">
          <w:rPr>
            <w:noProof/>
          </w:rPr>
          <w:t>77</w:t>
        </w:r>
        <w:r>
          <w:rPr>
            <w:noProof/>
          </w:rPr>
          <w:fldChar w:fldCharType="end"/>
        </w:r>
      </w:p>
    </w:sdtContent>
  </w:sdt>
  <w:p w:rsidR="0054323B" w:rsidRPr="005D16F2" w:rsidRDefault="0054323B"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54323B" w:rsidRDefault="0054323B">
        <w:pPr>
          <w:pStyle w:val="Footer"/>
          <w:jc w:val="center"/>
        </w:pPr>
        <w:r>
          <w:fldChar w:fldCharType="begin"/>
        </w:r>
        <w:r>
          <w:instrText xml:space="preserve"> PAGE   \* MERGEFORMAT </w:instrText>
        </w:r>
        <w:r>
          <w:fldChar w:fldCharType="separate"/>
        </w:r>
        <w:r w:rsidR="009D65F2">
          <w:rPr>
            <w:noProof/>
          </w:rPr>
          <w:t>80</w:t>
        </w:r>
        <w:r>
          <w:rPr>
            <w:noProof/>
          </w:rPr>
          <w:fldChar w:fldCharType="end"/>
        </w:r>
      </w:p>
    </w:sdtContent>
  </w:sdt>
  <w:p w:rsidR="0054323B" w:rsidRPr="00B673DC" w:rsidRDefault="0054323B"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54323B" w:rsidRDefault="0054323B">
        <w:pPr>
          <w:pStyle w:val="Footer"/>
          <w:jc w:val="center"/>
        </w:pPr>
        <w:r>
          <w:fldChar w:fldCharType="begin"/>
        </w:r>
        <w:r>
          <w:instrText xml:space="preserve"> PAGE   \* MERGEFORMAT </w:instrText>
        </w:r>
        <w:r>
          <w:fldChar w:fldCharType="separate"/>
        </w:r>
        <w:r w:rsidR="009D65F2">
          <w:rPr>
            <w:noProof/>
          </w:rPr>
          <w:t>83</w:t>
        </w:r>
        <w:r>
          <w:rPr>
            <w:noProof/>
          </w:rPr>
          <w:fldChar w:fldCharType="end"/>
        </w:r>
      </w:p>
    </w:sdtContent>
  </w:sdt>
  <w:p w:rsidR="0054323B" w:rsidRPr="00364B0E" w:rsidRDefault="0054323B"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54323B" w:rsidRDefault="0054323B">
        <w:pPr>
          <w:pStyle w:val="Footer"/>
          <w:jc w:val="center"/>
        </w:pPr>
        <w:r>
          <w:fldChar w:fldCharType="begin"/>
        </w:r>
        <w:r>
          <w:instrText xml:space="preserve"> PAGE   \* MERGEFORMAT </w:instrText>
        </w:r>
        <w:r>
          <w:fldChar w:fldCharType="separate"/>
        </w:r>
        <w:r w:rsidR="009D65F2">
          <w:rPr>
            <w:noProof/>
          </w:rPr>
          <w:t>89</w:t>
        </w:r>
        <w:r>
          <w:rPr>
            <w:noProof/>
          </w:rPr>
          <w:fldChar w:fldCharType="end"/>
        </w:r>
      </w:p>
    </w:sdtContent>
  </w:sdt>
  <w:p w:rsidR="0054323B" w:rsidRPr="00AC1AFC" w:rsidRDefault="0054323B"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1</w:t>
    </w:r>
    <w:r w:rsidRPr="003A4391">
      <w:rPr>
        <w:sz w:val="20"/>
      </w:rPr>
      <w:fldChar w:fldCharType="end"/>
    </w:r>
  </w:p>
  <w:p w:rsidR="0054323B" w:rsidRPr="00B673DC" w:rsidRDefault="0054323B"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5</w:t>
    </w:r>
    <w:r w:rsidRPr="003A4391">
      <w:rPr>
        <w:sz w:val="20"/>
      </w:rPr>
      <w:fldChar w:fldCharType="end"/>
    </w:r>
  </w:p>
  <w:p w:rsidR="0054323B" w:rsidRPr="00B673DC" w:rsidRDefault="0054323B"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C741FC" w:rsidRDefault="0054323B"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9D65F2">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36</w:t>
    </w:r>
    <w:r w:rsidRPr="003A4391">
      <w:rPr>
        <w:sz w:val="20"/>
      </w:rPr>
      <w:fldChar w:fldCharType="end"/>
    </w:r>
  </w:p>
  <w:p w:rsidR="0054323B" w:rsidRPr="00B673DC" w:rsidRDefault="0054323B"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39</w:t>
    </w:r>
    <w:r w:rsidRPr="003A4391">
      <w:rPr>
        <w:sz w:val="20"/>
      </w:rPr>
      <w:fldChar w:fldCharType="end"/>
    </w:r>
  </w:p>
  <w:p w:rsidR="0054323B" w:rsidRPr="00B673DC" w:rsidRDefault="0054323B"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Pr="003A4391" w:rsidRDefault="0054323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D65F2">
      <w:rPr>
        <w:noProof/>
        <w:sz w:val="20"/>
      </w:rPr>
      <w:t>69</w:t>
    </w:r>
    <w:r w:rsidRPr="003A4391">
      <w:rPr>
        <w:sz w:val="20"/>
      </w:rPr>
      <w:fldChar w:fldCharType="end"/>
    </w:r>
  </w:p>
  <w:p w:rsidR="0054323B" w:rsidRPr="00B673DC" w:rsidRDefault="0054323B" w:rsidP="00153E59"/>
  <w:p w:rsidR="0054323B" w:rsidRDefault="005432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17" w:rsidRDefault="00083617">
      <w:pPr>
        <w:spacing w:line="240" w:lineRule="auto"/>
      </w:pPr>
      <w:r>
        <w:separator/>
      </w:r>
    </w:p>
  </w:footnote>
  <w:footnote w:type="continuationSeparator" w:id="0">
    <w:p w:rsidR="00083617" w:rsidRDefault="00083617">
      <w:pPr>
        <w:spacing w:line="240" w:lineRule="auto"/>
      </w:pPr>
      <w:r>
        <w:continuationSeparator/>
      </w:r>
    </w:p>
  </w:footnote>
  <w:footnote w:id="1">
    <w:p w:rsidR="0054323B" w:rsidRPr="00E52CD3" w:rsidRDefault="0054323B" w:rsidP="00A907CF">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4323B" w:rsidRDefault="0054323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p w:rsidR="0054323B" w:rsidRDefault="005432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54323B" w:rsidRDefault="0054323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5432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3B" w:rsidRDefault="00083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18FD"/>
    <w:rsid w:val="00051DFB"/>
    <w:rsid w:val="000524A0"/>
    <w:rsid w:val="00053955"/>
    <w:rsid w:val="00054C1B"/>
    <w:rsid w:val="00054F83"/>
    <w:rsid w:val="000577DD"/>
    <w:rsid w:val="00057F61"/>
    <w:rsid w:val="00060F1C"/>
    <w:rsid w:val="000637E8"/>
    <w:rsid w:val="00067E4A"/>
    <w:rsid w:val="00072F55"/>
    <w:rsid w:val="0007501C"/>
    <w:rsid w:val="000814E5"/>
    <w:rsid w:val="00082C0C"/>
    <w:rsid w:val="00083617"/>
    <w:rsid w:val="00085730"/>
    <w:rsid w:val="00086CC8"/>
    <w:rsid w:val="00090F92"/>
    <w:rsid w:val="000917FE"/>
    <w:rsid w:val="0009202F"/>
    <w:rsid w:val="0009731E"/>
    <w:rsid w:val="000A1945"/>
    <w:rsid w:val="000A4129"/>
    <w:rsid w:val="000B497E"/>
    <w:rsid w:val="000B5097"/>
    <w:rsid w:val="000B53B3"/>
    <w:rsid w:val="000B6BAD"/>
    <w:rsid w:val="000C6ABA"/>
    <w:rsid w:val="000D03CE"/>
    <w:rsid w:val="000D1760"/>
    <w:rsid w:val="000D4932"/>
    <w:rsid w:val="000D6053"/>
    <w:rsid w:val="000D6AFD"/>
    <w:rsid w:val="000D6B1C"/>
    <w:rsid w:val="000D737C"/>
    <w:rsid w:val="000D7AF3"/>
    <w:rsid w:val="000D7BA2"/>
    <w:rsid w:val="000E47DD"/>
    <w:rsid w:val="000E506E"/>
    <w:rsid w:val="000E5299"/>
    <w:rsid w:val="000E665F"/>
    <w:rsid w:val="000F0574"/>
    <w:rsid w:val="000F06B3"/>
    <w:rsid w:val="000F0C5A"/>
    <w:rsid w:val="000F0CB9"/>
    <w:rsid w:val="000F1F5E"/>
    <w:rsid w:val="000F2A83"/>
    <w:rsid w:val="000F4F52"/>
    <w:rsid w:val="000F6543"/>
    <w:rsid w:val="000F69BE"/>
    <w:rsid w:val="000F724D"/>
    <w:rsid w:val="000F77BF"/>
    <w:rsid w:val="00100646"/>
    <w:rsid w:val="0010154A"/>
    <w:rsid w:val="00105D38"/>
    <w:rsid w:val="00107810"/>
    <w:rsid w:val="00107D12"/>
    <w:rsid w:val="0011025D"/>
    <w:rsid w:val="00110282"/>
    <w:rsid w:val="0011307E"/>
    <w:rsid w:val="001156D0"/>
    <w:rsid w:val="001172A5"/>
    <w:rsid w:val="00117AEF"/>
    <w:rsid w:val="00117EA3"/>
    <w:rsid w:val="00120F49"/>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281C"/>
    <w:rsid w:val="00164E22"/>
    <w:rsid w:val="0016613C"/>
    <w:rsid w:val="001668D1"/>
    <w:rsid w:val="001678B2"/>
    <w:rsid w:val="00170232"/>
    <w:rsid w:val="00172EBD"/>
    <w:rsid w:val="00173805"/>
    <w:rsid w:val="00173E27"/>
    <w:rsid w:val="00175ABE"/>
    <w:rsid w:val="001805E5"/>
    <w:rsid w:val="001812FB"/>
    <w:rsid w:val="001838D8"/>
    <w:rsid w:val="00184110"/>
    <w:rsid w:val="00186524"/>
    <w:rsid w:val="00186EC9"/>
    <w:rsid w:val="0018721B"/>
    <w:rsid w:val="001920A6"/>
    <w:rsid w:val="001921E8"/>
    <w:rsid w:val="001976D3"/>
    <w:rsid w:val="001A00BB"/>
    <w:rsid w:val="001A1965"/>
    <w:rsid w:val="001A1E27"/>
    <w:rsid w:val="001A29D8"/>
    <w:rsid w:val="001A3516"/>
    <w:rsid w:val="001A392F"/>
    <w:rsid w:val="001A3BEF"/>
    <w:rsid w:val="001A4066"/>
    <w:rsid w:val="001A5B9E"/>
    <w:rsid w:val="001B0E26"/>
    <w:rsid w:val="001B25B4"/>
    <w:rsid w:val="001B6B3C"/>
    <w:rsid w:val="001C10F2"/>
    <w:rsid w:val="001C1C24"/>
    <w:rsid w:val="001C33AB"/>
    <w:rsid w:val="001C3F52"/>
    <w:rsid w:val="001C41C2"/>
    <w:rsid w:val="001C4499"/>
    <w:rsid w:val="001C660F"/>
    <w:rsid w:val="001D0125"/>
    <w:rsid w:val="001D10CB"/>
    <w:rsid w:val="001D14AC"/>
    <w:rsid w:val="001D65BE"/>
    <w:rsid w:val="001E0F40"/>
    <w:rsid w:val="001E1B9A"/>
    <w:rsid w:val="001E1C9F"/>
    <w:rsid w:val="001E2B61"/>
    <w:rsid w:val="001E315C"/>
    <w:rsid w:val="001F1E8B"/>
    <w:rsid w:val="001F233F"/>
    <w:rsid w:val="001F280D"/>
    <w:rsid w:val="001F3DC9"/>
    <w:rsid w:val="001F4E80"/>
    <w:rsid w:val="001F5DE1"/>
    <w:rsid w:val="0020221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A0F"/>
    <w:rsid w:val="002C3884"/>
    <w:rsid w:val="002C4E4C"/>
    <w:rsid w:val="002C52D7"/>
    <w:rsid w:val="002C5848"/>
    <w:rsid w:val="002C5E32"/>
    <w:rsid w:val="002C6E73"/>
    <w:rsid w:val="002D099D"/>
    <w:rsid w:val="002D352A"/>
    <w:rsid w:val="002D4FF4"/>
    <w:rsid w:val="002E0DFC"/>
    <w:rsid w:val="002E3908"/>
    <w:rsid w:val="002E708C"/>
    <w:rsid w:val="002F0A6B"/>
    <w:rsid w:val="002F2FE8"/>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609CA"/>
    <w:rsid w:val="00360D5D"/>
    <w:rsid w:val="003612EC"/>
    <w:rsid w:val="003618FC"/>
    <w:rsid w:val="0036362F"/>
    <w:rsid w:val="003643E4"/>
    <w:rsid w:val="00366876"/>
    <w:rsid w:val="00367655"/>
    <w:rsid w:val="0037287F"/>
    <w:rsid w:val="00375089"/>
    <w:rsid w:val="00375EAD"/>
    <w:rsid w:val="003802BD"/>
    <w:rsid w:val="00380729"/>
    <w:rsid w:val="0038287B"/>
    <w:rsid w:val="00384CD4"/>
    <w:rsid w:val="00386153"/>
    <w:rsid w:val="003865B3"/>
    <w:rsid w:val="00387F86"/>
    <w:rsid w:val="0039082D"/>
    <w:rsid w:val="00394423"/>
    <w:rsid w:val="003A04E6"/>
    <w:rsid w:val="003A0903"/>
    <w:rsid w:val="003A1BE4"/>
    <w:rsid w:val="003A266A"/>
    <w:rsid w:val="003A31F0"/>
    <w:rsid w:val="003A6FC0"/>
    <w:rsid w:val="003B3D45"/>
    <w:rsid w:val="003B4329"/>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CB4"/>
    <w:rsid w:val="00491D24"/>
    <w:rsid w:val="004961E6"/>
    <w:rsid w:val="00496994"/>
    <w:rsid w:val="00497E3B"/>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635D"/>
    <w:rsid w:val="004C7D88"/>
    <w:rsid w:val="004D24A6"/>
    <w:rsid w:val="004D2872"/>
    <w:rsid w:val="004D4527"/>
    <w:rsid w:val="004D4FA4"/>
    <w:rsid w:val="004D74E9"/>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B27"/>
    <w:rsid w:val="00506D1A"/>
    <w:rsid w:val="005072B2"/>
    <w:rsid w:val="00510D46"/>
    <w:rsid w:val="00512E40"/>
    <w:rsid w:val="00514614"/>
    <w:rsid w:val="00514FE0"/>
    <w:rsid w:val="0051507D"/>
    <w:rsid w:val="005159E4"/>
    <w:rsid w:val="00521C48"/>
    <w:rsid w:val="005246E1"/>
    <w:rsid w:val="00525A70"/>
    <w:rsid w:val="00526033"/>
    <w:rsid w:val="00526056"/>
    <w:rsid w:val="005269C4"/>
    <w:rsid w:val="00534B94"/>
    <w:rsid w:val="00534D4A"/>
    <w:rsid w:val="00541400"/>
    <w:rsid w:val="00541675"/>
    <w:rsid w:val="0054323B"/>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6C43"/>
    <w:rsid w:val="005808DE"/>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28F"/>
    <w:rsid w:val="00624FB8"/>
    <w:rsid w:val="00636A66"/>
    <w:rsid w:val="00640305"/>
    <w:rsid w:val="0064467E"/>
    <w:rsid w:val="006450AE"/>
    <w:rsid w:val="006467C7"/>
    <w:rsid w:val="006474AE"/>
    <w:rsid w:val="00647B95"/>
    <w:rsid w:val="00654415"/>
    <w:rsid w:val="00654F79"/>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507F"/>
    <w:rsid w:val="006855B1"/>
    <w:rsid w:val="00685733"/>
    <w:rsid w:val="00685FD5"/>
    <w:rsid w:val="00692556"/>
    <w:rsid w:val="006939B4"/>
    <w:rsid w:val="00693B9A"/>
    <w:rsid w:val="0069782E"/>
    <w:rsid w:val="006A15E6"/>
    <w:rsid w:val="006A18C3"/>
    <w:rsid w:val="006A3F0B"/>
    <w:rsid w:val="006A5B18"/>
    <w:rsid w:val="006A7C8A"/>
    <w:rsid w:val="006A7FC1"/>
    <w:rsid w:val="006B138F"/>
    <w:rsid w:val="006B1D0B"/>
    <w:rsid w:val="006B2766"/>
    <w:rsid w:val="006B4C94"/>
    <w:rsid w:val="006B7A38"/>
    <w:rsid w:val="006B7F1E"/>
    <w:rsid w:val="006C17F6"/>
    <w:rsid w:val="006C23F6"/>
    <w:rsid w:val="006C2D9A"/>
    <w:rsid w:val="006C46D0"/>
    <w:rsid w:val="006C6165"/>
    <w:rsid w:val="006C6CE1"/>
    <w:rsid w:val="006D0CA1"/>
    <w:rsid w:val="006D0CFB"/>
    <w:rsid w:val="006D2A81"/>
    <w:rsid w:val="006D3DB7"/>
    <w:rsid w:val="006E1439"/>
    <w:rsid w:val="006E2A34"/>
    <w:rsid w:val="006E303E"/>
    <w:rsid w:val="006E4EC3"/>
    <w:rsid w:val="006E6C2A"/>
    <w:rsid w:val="006E7649"/>
    <w:rsid w:val="006F26BC"/>
    <w:rsid w:val="006F4796"/>
    <w:rsid w:val="006F5516"/>
    <w:rsid w:val="006F5F77"/>
    <w:rsid w:val="007010FE"/>
    <w:rsid w:val="007024F2"/>
    <w:rsid w:val="00702E17"/>
    <w:rsid w:val="00703128"/>
    <w:rsid w:val="00706DE1"/>
    <w:rsid w:val="00714054"/>
    <w:rsid w:val="007141F1"/>
    <w:rsid w:val="00717910"/>
    <w:rsid w:val="0072110E"/>
    <w:rsid w:val="0072115A"/>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3257"/>
    <w:rsid w:val="007D357D"/>
    <w:rsid w:val="007D7B00"/>
    <w:rsid w:val="007E065A"/>
    <w:rsid w:val="007E0781"/>
    <w:rsid w:val="007E0DE0"/>
    <w:rsid w:val="007E2F9C"/>
    <w:rsid w:val="007E480E"/>
    <w:rsid w:val="007E777A"/>
    <w:rsid w:val="007F3B7F"/>
    <w:rsid w:val="007F448E"/>
    <w:rsid w:val="007F59A4"/>
    <w:rsid w:val="007F6E72"/>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76BCF"/>
    <w:rsid w:val="00877AC1"/>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902013"/>
    <w:rsid w:val="0090282F"/>
    <w:rsid w:val="00903BAD"/>
    <w:rsid w:val="009043D4"/>
    <w:rsid w:val="00904F44"/>
    <w:rsid w:val="009050AB"/>
    <w:rsid w:val="0090675B"/>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10E4"/>
    <w:rsid w:val="00931AD0"/>
    <w:rsid w:val="00932BD7"/>
    <w:rsid w:val="00935648"/>
    <w:rsid w:val="00936756"/>
    <w:rsid w:val="0093706C"/>
    <w:rsid w:val="00941EB7"/>
    <w:rsid w:val="00943CC5"/>
    <w:rsid w:val="00944A51"/>
    <w:rsid w:val="00945A33"/>
    <w:rsid w:val="009544B3"/>
    <w:rsid w:val="00955099"/>
    <w:rsid w:val="00961346"/>
    <w:rsid w:val="0096331A"/>
    <w:rsid w:val="00966C09"/>
    <w:rsid w:val="00967581"/>
    <w:rsid w:val="00967A03"/>
    <w:rsid w:val="00970668"/>
    <w:rsid w:val="00972DF7"/>
    <w:rsid w:val="0097369F"/>
    <w:rsid w:val="0097515F"/>
    <w:rsid w:val="0098262B"/>
    <w:rsid w:val="009836D9"/>
    <w:rsid w:val="00984AC5"/>
    <w:rsid w:val="00985098"/>
    <w:rsid w:val="00987D28"/>
    <w:rsid w:val="00991DEF"/>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804"/>
    <w:rsid w:val="009C3135"/>
    <w:rsid w:val="009C44D2"/>
    <w:rsid w:val="009C6DE8"/>
    <w:rsid w:val="009C74F7"/>
    <w:rsid w:val="009D061D"/>
    <w:rsid w:val="009D0E19"/>
    <w:rsid w:val="009D24AE"/>
    <w:rsid w:val="009D32CB"/>
    <w:rsid w:val="009D4BBC"/>
    <w:rsid w:val="009D5DFD"/>
    <w:rsid w:val="009D65F2"/>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237B"/>
    <w:rsid w:val="00A4237F"/>
    <w:rsid w:val="00A42698"/>
    <w:rsid w:val="00A427D3"/>
    <w:rsid w:val="00A43174"/>
    <w:rsid w:val="00A47DF5"/>
    <w:rsid w:val="00A51529"/>
    <w:rsid w:val="00A52137"/>
    <w:rsid w:val="00A542AC"/>
    <w:rsid w:val="00A5503A"/>
    <w:rsid w:val="00A55B2F"/>
    <w:rsid w:val="00A56015"/>
    <w:rsid w:val="00A561B2"/>
    <w:rsid w:val="00A56EC8"/>
    <w:rsid w:val="00A62516"/>
    <w:rsid w:val="00A62F6C"/>
    <w:rsid w:val="00A63153"/>
    <w:rsid w:val="00A63499"/>
    <w:rsid w:val="00A63993"/>
    <w:rsid w:val="00A65E67"/>
    <w:rsid w:val="00A6634D"/>
    <w:rsid w:val="00A665C5"/>
    <w:rsid w:val="00A67665"/>
    <w:rsid w:val="00A726B0"/>
    <w:rsid w:val="00A72CE1"/>
    <w:rsid w:val="00A73E9C"/>
    <w:rsid w:val="00A75C93"/>
    <w:rsid w:val="00A80F5E"/>
    <w:rsid w:val="00A830A6"/>
    <w:rsid w:val="00A840C9"/>
    <w:rsid w:val="00A84BC6"/>
    <w:rsid w:val="00A85B53"/>
    <w:rsid w:val="00A907CF"/>
    <w:rsid w:val="00A91723"/>
    <w:rsid w:val="00A9410D"/>
    <w:rsid w:val="00A94727"/>
    <w:rsid w:val="00A950C3"/>
    <w:rsid w:val="00AA1A01"/>
    <w:rsid w:val="00AA20D4"/>
    <w:rsid w:val="00AA3A3D"/>
    <w:rsid w:val="00AB0C97"/>
    <w:rsid w:val="00AB2362"/>
    <w:rsid w:val="00AB2AAE"/>
    <w:rsid w:val="00AB34E3"/>
    <w:rsid w:val="00AB38CA"/>
    <w:rsid w:val="00AB6CD4"/>
    <w:rsid w:val="00AB77B9"/>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6DC5"/>
    <w:rsid w:val="00AD7135"/>
    <w:rsid w:val="00AE3B01"/>
    <w:rsid w:val="00AE3B5E"/>
    <w:rsid w:val="00AE696F"/>
    <w:rsid w:val="00AE6996"/>
    <w:rsid w:val="00AF1309"/>
    <w:rsid w:val="00AF483B"/>
    <w:rsid w:val="00AF5BE6"/>
    <w:rsid w:val="00AF6B54"/>
    <w:rsid w:val="00AF779A"/>
    <w:rsid w:val="00B00E2A"/>
    <w:rsid w:val="00B01751"/>
    <w:rsid w:val="00B01A45"/>
    <w:rsid w:val="00B041EA"/>
    <w:rsid w:val="00B050BA"/>
    <w:rsid w:val="00B10876"/>
    <w:rsid w:val="00B115E5"/>
    <w:rsid w:val="00B13137"/>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7A2F"/>
    <w:rsid w:val="00B37F68"/>
    <w:rsid w:val="00B40059"/>
    <w:rsid w:val="00B40928"/>
    <w:rsid w:val="00B40D8F"/>
    <w:rsid w:val="00B4324B"/>
    <w:rsid w:val="00B465AC"/>
    <w:rsid w:val="00B52ACC"/>
    <w:rsid w:val="00B55325"/>
    <w:rsid w:val="00B5795E"/>
    <w:rsid w:val="00B611C0"/>
    <w:rsid w:val="00B62D9D"/>
    <w:rsid w:val="00B63377"/>
    <w:rsid w:val="00B63EA0"/>
    <w:rsid w:val="00B65405"/>
    <w:rsid w:val="00B659DF"/>
    <w:rsid w:val="00B70B44"/>
    <w:rsid w:val="00B73BE5"/>
    <w:rsid w:val="00B74574"/>
    <w:rsid w:val="00B745C7"/>
    <w:rsid w:val="00B8150C"/>
    <w:rsid w:val="00B82925"/>
    <w:rsid w:val="00B83379"/>
    <w:rsid w:val="00B8607F"/>
    <w:rsid w:val="00B865D4"/>
    <w:rsid w:val="00B91EB3"/>
    <w:rsid w:val="00B94695"/>
    <w:rsid w:val="00B95C39"/>
    <w:rsid w:val="00BA2DC6"/>
    <w:rsid w:val="00BA301D"/>
    <w:rsid w:val="00BA44F8"/>
    <w:rsid w:val="00BA4FA2"/>
    <w:rsid w:val="00BA61F6"/>
    <w:rsid w:val="00BA7A43"/>
    <w:rsid w:val="00BB1A15"/>
    <w:rsid w:val="00BB411D"/>
    <w:rsid w:val="00BB520A"/>
    <w:rsid w:val="00BB599A"/>
    <w:rsid w:val="00BB7890"/>
    <w:rsid w:val="00BC4B05"/>
    <w:rsid w:val="00BC7180"/>
    <w:rsid w:val="00BD0B9B"/>
    <w:rsid w:val="00BD0FB5"/>
    <w:rsid w:val="00BD133F"/>
    <w:rsid w:val="00BD4C2A"/>
    <w:rsid w:val="00BD4FAF"/>
    <w:rsid w:val="00BD5306"/>
    <w:rsid w:val="00BD7310"/>
    <w:rsid w:val="00BE1921"/>
    <w:rsid w:val="00BE38F3"/>
    <w:rsid w:val="00BE4892"/>
    <w:rsid w:val="00BE4B6F"/>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526E2"/>
    <w:rsid w:val="00C539E2"/>
    <w:rsid w:val="00C55CED"/>
    <w:rsid w:val="00C62978"/>
    <w:rsid w:val="00C63284"/>
    <w:rsid w:val="00C66AAD"/>
    <w:rsid w:val="00C66FAC"/>
    <w:rsid w:val="00C67B10"/>
    <w:rsid w:val="00C70AE2"/>
    <w:rsid w:val="00C716E0"/>
    <w:rsid w:val="00C720E0"/>
    <w:rsid w:val="00C75169"/>
    <w:rsid w:val="00C753F1"/>
    <w:rsid w:val="00C75A4E"/>
    <w:rsid w:val="00C769E7"/>
    <w:rsid w:val="00C80E15"/>
    <w:rsid w:val="00C81FA5"/>
    <w:rsid w:val="00C839CE"/>
    <w:rsid w:val="00C83A4B"/>
    <w:rsid w:val="00C85F6E"/>
    <w:rsid w:val="00C86904"/>
    <w:rsid w:val="00C90E86"/>
    <w:rsid w:val="00C90F7E"/>
    <w:rsid w:val="00C91FBD"/>
    <w:rsid w:val="00C96273"/>
    <w:rsid w:val="00CA01D7"/>
    <w:rsid w:val="00CA0FB0"/>
    <w:rsid w:val="00CA7024"/>
    <w:rsid w:val="00CA7B38"/>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0FCF"/>
    <w:rsid w:val="00D61002"/>
    <w:rsid w:val="00D62049"/>
    <w:rsid w:val="00D6636A"/>
    <w:rsid w:val="00D675C8"/>
    <w:rsid w:val="00D67611"/>
    <w:rsid w:val="00D72B8F"/>
    <w:rsid w:val="00D72DE6"/>
    <w:rsid w:val="00D732AD"/>
    <w:rsid w:val="00D771ED"/>
    <w:rsid w:val="00D777FB"/>
    <w:rsid w:val="00D77CC9"/>
    <w:rsid w:val="00D81D05"/>
    <w:rsid w:val="00D82BF4"/>
    <w:rsid w:val="00D83710"/>
    <w:rsid w:val="00D83EDA"/>
    <w:rsid w:val="00D8762E"/>
    <w:rsid w:val="00D87783"/>
    <w:rsid w:val="00D904B4"/>
    <w:rsid w:val="00D905E7"/>
    <w:rsid w:val="00D932AC"/>
    <w:rsid w:val="00D937ED"/>
    <w:rsid w:val="00D969F2"/>
    <w:rsid w:val="00DA03A3"/>
    <w:rsid w:val="00DA08A6"/>
    <w:rsid w:val="00DA101F"/>
    <w:rsid w:val="00DA139B"/>
    <w:rsid w:val="00DA1706"/>
    <w:rsid w:val="00DA20A7"/>
    <w:rsid w:val="00DA3092"/>
    <w:rsid w:val="00DA43AC"/>
    <w:rsid w:val="00DA496C"/>
    <w:rsid w:val="00DA7EDF"/>
    <w:rsid w:val="00DB06B1"/>
    <w:rsid w:val="00DB0931"/>
    <w:rsid w:val="00DB3FC5"/>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8DC"/>
    <w:rsid w:val="00DD2C4D"/>
    <w:rsid w:val="00DD3B79"/>
    <w:rsid w:val="00DD46B5"/>
    <w:rsid w:val="00DD4886"/>
    <w:rsid w:val="00DD547A"/>
    <w:rsid w:val="00DE1C24"/>
    <w:rsid w:val="00DE3029"/>
    <w:rsid w:val="00DE4679"/>
    <w:rsid w:val="00DE4DA4"/>
    <w:rsid w:val="00DE7AA9"/>
    <w:rsid w:val="00DF1C03"/>
    <w:rsid w:val="00DF3C6A"/>
    <w:rsid w:val="00DF3F0E"/>
    <w:rsid w:val="00DF55EB"/>
    <w:rsid w:val="00DF7BF0"/>
    <w:rsid w:val="00E02421"/>
    <w:rsid w:val="00E077F4"/>
    <w:rsid w:val="00E10975"/>
    <w:rsid w:val="00E10F6C"/>
    <w:rsid w:val="00E11A05"/>
    <w:rsid w:val="00E11C83"/>
    <w:rsid w:val="00E13729"/>
    <w:rsid w:val="00E147AA"/>
    <w:rsid w:val="00E15B7A"/>
    <w:rsid w:val="00E1653C"/>
    <w:rsid w:val="00E1750A"/>
    <w:rsid w:val="00E2167A"/>
    <w:rsid w:val="00E22296"/>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2DA3"/>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737B"/>
    <w:rsid w:val="00E91C2C"/>
    <w:rsid w:val="00E930C7"/>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C034E"/>
    <w:rsid w:val="00EC06AC"/>
    <w:rsid w:val="00EC5B5F"/>
    <w:rsid w:val="00EC5E73"/>
    <w:rsid w:val="00EC5E94"/>
    <w:rsid w:val="00ED4501"/>
    <w:rsid w:val="00ED58AB"/>
    <w:rsid w:val="00ED6C12"/>
    <w:rsid w:val="00ED75CA"/>
    <w:rsid w:val="00ED79F2"/>
    <w:rsid w:val="00EE0360"/>
    <w:rsid w:val="00EE1477"/>
    <w:rsid w:val="00EE17AC"/>
    <w:rsid w:val="00EE365C"/>
    <w:rsid w:val="00EE3661"/>
    <w:rsid w:val="00EE4EC7"/>
    <w:rsid w:val="00EF56EB"/>
    <w:rsid w:val="00EF6DA9"/>
    <w:rsid w:val="00F01714"/>
    <w:rsid w:val="00F04BB7"/>
    <w:rsid w:val="00F050D9"/>
    <w:rsid w:val="00F05983"/>
    <w:rsid w:val="00F05D30"/>
    <w:rsid w:val="00F06D3A"/>
    <w:rsid w:val="00F06DAD"/>
    <w:rsid w:val="00F1088D"/>
    <w:rsid w:val="00F10C1B"/>
    <w:rsid w:val="00F12448"/>
    <w:rsid w:val="00F17162"/>
    <w:rsid w:val="00F22AC2"/>
    <w:rsid w:val="00F231F3"/>
    <w:rsid w:val="00F24EDD"/>
    <w:rsid w:val="00F24EF3"/>
    <w:rsid w:val="00F25C2F"/>
    <w:rsid w:val="00F26003"/>
    <w:rsid w:val="00F2719C"/>
    <w:rsid w:val="00F304EC"/>
    <w:rsid w:val="00F30849"/>
    <w:rsid w:val="00F30975"/>
    <w:rsid w:val="00F309BD"/>
    <w:rsid w:val="00F30D41"/>
    <w:rsid w:val="00F311E9"/>
    <w:rsid w:val="00F314F1"/>
    <w:rsid w:val="00F363B1"/>
    <w:rsid w:val="00F36643"/>
    <w:rsid w:val="00F4018B"/>
    <w:rsid w:val="00F403EA"/>
    <w:rsid w:val="00F42F64"/>
    <w:rsid w:val="00F44763"/>
    <w:rsid w:val="00F44FAD"/>
    <w:rsid w:val="00F466F1"/>
    <w:rsid w:val="00F469D7"/>
    <w:rsid w:val="00F47482"/>
    <w:rsid w:val="00F510EB"/>
    <w:rsid w:val="00F52358"/>
    <w:rsid w:val="00F52565"/>
    <w:rsid w:val="00F610DE"/>
    <w:rsid w:val="00F61FFB"/>
    <w:rsid w:val="00F646F9"/>
    <w:rsid w:val="00F656E6"/>
    <w:rsid w:val="00F67B32"/>
    <w:rsid w:val="00F7115D"/>
    <w:rsid w:val="00F72540"/>
    <w:rsid w:val="00F736EE"/>
    <w:rsid w:val="00F75AE4"/>
    <w:rsid w:val="00F76B5A"/>
    <w:rsid w:val="00F76E3D"/>
    <w:rsid w:val="00F8079E"/>
    <w:rsid w:val="00F80A72"/>
    <w:rsid w:val="00F81431"/>
    <w:rsid w:val="00F87FEB"/>
    <w:rsid w:val="00F90B82"/>
    <w:rsid w:val="00F91857"/>
    <w:rsid w:val="00F95ED0"/>
    <w:rsid w:val="00F97E3D"/>
    <w:rsid w:val="00FA0561"/>
    <w:rsid w:val="00FA12BA"/>
    <w:rsid w:val="00FA187F"/>
    <w:rsid w:val="00FA2582"/>
    <w:rsid w:val="00FA49B4"/>
    <w:rsid w:val="00FA64C7"/>
    <w:rsid w:val="00FB26F2"/>
    <w:rsid w:val="00FB61C5"/>
    <w:rsid w:val="00FC344A"/>
    <w:rsid w:val="00FC468D"/>
    <w:rsid w:val="00FD10EA"/>
    <w:rsid w:val="00FD2F54"/>
    <w:rsid w:val="00FD327C"/>
    <w:rsid w:val="00FD6797"/>
    <w:rsid w:val="00FD6ADD"/>
    <w:rsid w:val="00FD6CD3"/>
    <w:rsid w:val="00FE1920"/>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C128-27A8-4ACD-8B2D-5D736E0E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90</Pages>
  <Words>26792</Words>
  <Characters>152716</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37</cp:revision>
  <cp:lastPrinted>2021-05-17T05:28:00Z</cp:lastPrinted>
  <dcterms:created xsi:type="dcterms:W3CDTF">2021-04-08T05:04:00Z</dcterms:created>
  <dcterms:modified xsi:type="dcterms:W3CDTF">2021-05-17T05:36:00Z</dcterms:modified>
</cp:coreProperties>
</file>